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C8F911" w14:textId="4D0E970E" w:rsidR="00CC653F" w:rsidRPr="0049260A" w:rsidRDefault="00CC653F" w:rsidP="00CC653F">
      <w:pPr>
        <w:jc w:val="center"/>
        <w:rPr>
          <w:rFonts w:ascii="Times New Roman" w:hAnsi="Times New Roman"/>
          <w:b/>
          <w:sz w:val="28"/>
          <w:szCs w:val="28"/>
        </w:rPr>
      </w:pPr>
      <w:bookmarkStart w:id="0" w:name="_GoBack"/>
      <w:bookmarkEnd w:id="0"/>
      <w:r w:rsidRPr="0049260A">
        <w:rPr>
          <w:rFonts w:ascii="Times New Roman" w:hAnsi="Times New Roman"/>
          <w:b/>
          <w:sz w:val="28"/>
          <w:szCs w:val="28"/>
        </w:rPr>
        <w:t>ИНФОРМАЦИОННОЕ СООБЩЕНИЕ</w:t>
      </w:r>
    </w:p>
    <w:p w14:paraId="64F08B70" w14:textId="2F776EA6" w:rsidR="009C01FD" w:rsidRDefault="009C01FD" w:rsidP="009C01FD">
      <w:pPr>
        <w:autoSpaceDE w:val="0"/>
        <w:autoSpaceDN w:val="0"/>
        <w:adjustRightInd w:val="0"/>
        <w:spacing w:after="0" w:line="240" w:lineRule="auto"/>
        <w:ind w:firstLine="709"/>
        <w:jc w:val="both"/>
        <w:rPr>
          <w:rFonts w:ascii="Times New Roman" w:hAnsi="Times New Roman"/>
          <w:color w:val="FF0000"/>
          <w:sz w:val="24"/>
          <w:szCs w:val="24"/>
        </w:rPr>
      </w:pPr>
      <w:r w:rsidRPr="009D097B">
        <w:rPr>
          <w:rFonts w:ascii="Times New Roman" w:hAnsi="Times New Roman"/>
          <w:sz w:val="24"/>
          <w:szCs w:val="24"/>
        </w:rPr>
        <w:t xml:space="preserve">Администрация городского округа город Воронеж сообщает, что </w:t>
      </w:r>
      <w:r w:rsidR="00D53EC0" w:rsidRPr="00D53EC0">
        <w:rPr>
          <w:rFonts w:ascii="Times New Roman" w:hAnsi="Times New Roman"/>
          <w:b/>
          <w:bCs/>
          <w:sz w:val="24"/>
          <w:szCs w:val="24"/>
        </w:rPr>
        <w:t>27</w:t>
      </w:r>
      <w:r w:rsidR="00AD7FB7" w:rsidRPr="00D53EC0">
        <w:rPr>
          <w:rFonts w:ascii="Times New Roman" w:hAnsi="Times New Roman"/>
          <w:b/>
          <w:bCs/>
          <w:sz w:val="24"/>
          <w:szCs w:val="24"/>
        </w:rPr>
        <w:t xml:space="preserve"> </w:t>
      </w:r>
      <w:r w:rsidR="00D53EC0" w:rsidRPr="00D53EC0">
        <w:rPr>
          <w:rFonts w:ascii="Times New Roman" w:hAnsi="Times New Roman"/>
          <w:b/>
          <w:bCs/>
          <w:sz w:val="24"/>
          <w:szCs w:val="24"/>
        </w:rPr>
        <w:t>мая</w:t>
      </w:r>
      <w:r w:rsidR="00AD7FB7" w:rsidRPr="00D53EC0">
        <w:rPr>
          <w:rFonts w:ascii="Times New Roman" w:hAnsi="Times New Roman"/>
          <w:b/>
          <w:bCs/>
          <w:sz w:val="24"/>
          <w:szCs w:val="24"/>
        </w:rPr>
        <w:t xml:space="preserve"> </w:t>
      </w:r>
      <w:r w:rsidR="00633832" w:rsidRPr="00D53EC0">
        <w:rPr>
          <w:rFonts w:ascii="Times New Roman" w:hAnsi="Times New Roman"/>
          <w:b/>
          <w:bCs/>
          <w:sz w:val="24"/>
          <w:szCs w:val="24"/>
        </w:rPr>
        <w:t>202</w:t>
      </w:r>
      <w:r w:rsidR="0061329C" w:rsidRPr="00D53EC0">
        <w:rPr>
          <w:rFonts w:ascii="Times New Roman" w:hAnsi="Times New Roman"/>
          <w:b/>
          <w:bCs/>
          <w:sz w:val="24"/>
          <w:szCs w:val="24"/>
        </w:rPr>
        <w:t>6</w:t>
      </w:r>
      <w:r w:rsidR="00633832" w:rsidRPr="00D53EC0">
        <w:rPr>
          <w:rFonts w:ascii="Times New Roman" w:hAnsi="Times New Roman"/>
          <w:b/>
          <w:bCs/>
          <w:sz w:val="24"/>
          <w:szCs w:val="24"/>
        </w:rPr>
        <w:t xml:space="preserve"> г.</w:t>
      </w:r>
      <w:r w:rsidR="00633832" w:rsidRPr="00D53EC0">
        <w:rPr>
          <w:rFonts w:ascii="Times New Roman" w:hAnsi="Times New Roman"/>
          <w:sz w:val="24"/>
          <w:szCs w:val="24"/>
        </w:rPr>
        <w:t xml:space="preserve"> </w:t>
      </w:r>
      <w:r w:rsidR="00B74590" w:rsidRPr="00B74590">
        <w:rPr>
          <w:rFonts w:ascii="Times New Roman" w:hAnsi="Times New Roman"/>
          <w:b/>
          <w:bCs/>
          <w:sz w:val="24"/>
          <w:szCs w:val="24"/>
        </w:rPr>
        <w:t>в 1</w:t>
      </w:r>
      <w:r w:rsidR="00AD7FB7">
        <w:rPr>
          <w:rFonts w:ascii="Times New Roman" w:hAnsi="Times New Roman"/>
          <w:b/>
          <w:bCs/>
          <w:sz w:val="24"/>
          <w:szCs w:val="24"/>
        </w:rPr>
        <w:t>1</w:t>
      </w:r>
      <w:r w:rsidR="00B74590" w:rsidRPr="00B74590">
        <w:rPr>
          <w:rFonts w:ascii="Times New Roman" w:hAnsi="Times New Roman"/>
          <w:b/>
          <w:bCs/>
          <w:sz w:val="24"/>
          <w:szCs w:val="24"/>
        </w:rPr>
        <w:t>:00</w:t>
      </w:r>
      <w:r w:rsidR="00B74590">
        <w:rPr>
          <w:rFonts w:ascii="Times New Roman" w:hAnsi="Times New Roman"/>
          <w:sz w:val="24"/>
          <w:szCs w:val="24"/>
        </w:rPr>
        <w:t xml:space="preserve"> </w:t>
      </w:r>
      <w:r w:rsidRPr="009D097B">
        <w:rPr>
          <w:rFonts w:ascii="Times New Roman" w:hAnsi="Times New Roman"/>
          <w:sz w:val="24"/>
          <w:szCs w:val="24"/>
        </w:rPr>
        <w:t xml:space="preserve">по адресу: </w:t>
      </w:r>
      <w:r w:rsidRPr="00E9675A">
        <w:rPr>
          <w:rFonts w:ascii="Times New Roman" w:hAnsi="Times New Roman"/>
          <w:b/>
          <w:bCs/>
          <w:sz w:val="24"/>
          <w:szCs w:val="24"/>
        </w:rPr>
        <w:t>г. Воронеж,</w:t>
      </w:r>
      <w:r w:rsidRPr="009D097B">
        <w:rPr>
          <w:rFonts w:ascii="Times New Roman" w:hAnsi="Times New Roman"/>
          <w:sz w:val="24"/>
          <w:szCs w:val="24"/>
        </w:rPr>
        <w:t xml:space="preserve"> </w:t>
      </w:r>
      <w:r w:rsidR="00F42B8B">
        <w:rPr>
          <w:rFonts w:ascii="Times New Roman" w:hAnsi="Times New Roman"/>
          <w:sz w:val="24"/>
          <w:szCs w:val="24"/>
        </w:rPr>
        <w:t xml:space="preserve">                                            </w:t>
      </w:r>
      <w:r w:rsidR="00E9675A" w:rsidRPr="00794246">
        <w:rPr>
          <w:rFonts w:ascii="Times New Roman" w:hAnsi="Times New Roman"/>
          <w:b/>
          <w:bCs/>
          <w:sz w:val="24"/>
          <w:szCs w:val="24"/>
        </w:rPr>
        <w:t>ул. Средне-Московская, 10, «актовый зал</w:t>
      </w:r>
      <w:r w:rsidR="00E9675A" w:rsidRPr="007E5D7F">
        <w:rPr>
          <w:rFonts w:ascii="Times New Roman" w:hAnsi="Times New Roman"/>
          <w:sz w:val="24"/>
          <w:szCs w:val="24"/>
        </w:rPr>
        <w:t>»</w:t>
      </w:r>
      <w:r>
        <w:rPr>
          <w:rFonts w:ascii="Times New Roman" w:hAnsi="Times New Roman"/>
          <w:sz w:val="24"/>
          <w:szCs w:val="24"/>
        </w:rPr>
        <w:t>,</w:t>
      </w:r>
      <w:r w:rsidRPr="00580807">
        <w:rPr>
          <w:rFonts w:ascii="Times New Roman" w:hAnsi="Times New Roman"/>
          <w:color w:val="000000"/>
          <w:sz w:val="24"/>
          <w:szCs w:val="24"/>
        </w:rPr>
        <w:t xml:space="preserve"> состоится</w:t>
      </w:r>
      <w:r>
        <w:rPr>
          <w:rFonts w:ascii="Times New Roman" w:hAnsi="Times New Roman"/>
          <w:sz w:val="24"/>
          <w:szCs w:val="24"/>
        </w:rPr>
        <w:t xml:space="preserve"> открытый</w:t>
      </w:r>
      <w:r w:rsidRPr="009D097B">
        <w:rPr>
          <w:rFonts w:ascii="Times New Roman" w:hAnsi="Times New Roman"/>
          <w:sz w:val="24"/>
          <w:szCs w:val="24"/>
        </w:rPr>
        <w:t xml:space="preserve"> аукцион</w:t>
      </w:r>
      <w:r w:rsidRPr="00580807">
        <w:rPr>
          <w:rFonts w:ascii="Times New Roman" w:hAnsi="Times New Roman"/>
          <w:color w:val="000000"/>
          <w:sz w:val="24"/>
          <w:szCs w:val="24"/>
        </w:rPr>
        <w:t xml:space="preserve"> </w:t>
      </w:r>
      <w:r w:rsidRPr="009D097B">
        <w:rPr>
          <w:rFonts w:ascii="Times New Roman" w:hAnsi="Times New Roman"/>
          <w:sz w:val="24"/>
          <w:szCs w:val="24"/>
        </w:rPr>
        <w:t xml:space="preserve">по продаже </w:t>
      </w:r>
      <w:r w:rsidRPr="009D097B">
        <w:rPr>
          <w:rFonts w:ascii="Times New Roman" w:hAnsi="Times New Roman"/>
          <w:bCs/>
          <w:sz w:val="24"/>
          <w:szCs w:val="24"/>
        </w:rPr>
        <w:t xml:space="preserve">права </w:t>
      </w:r>
      <w:r>
        <w:rPr>
          <w:rFonts w:ascii="Times New Roman" w:hAnsi="Times New Roman"/>
          <w:bCs/>
          <w:sz w:val="24"/>
          <w:szCs w:val="24"/>
        </w:rPr>
        <w:t xml:space="preserve">на </w:t>
      </w:r>
      <w:r w:rsidRPr="009D097B">
        <w:rPr>
          <w:rFonts w:ascii="Times New Roman" w:hAnsi="Times New Roman"/>
          <w:bCs/>
          <w:sz w:val="24"/>
          <w:szCs w:val="24"/>
        </w:rPr>
        <w:t>заключени</w:t>
      </w:r>
      <w:r>
        <w:rPr>
          <w:rFonts w:ascii="Times New Roman" w:hAnsi="Times New Roman"/>
          <w:bCs/>
          <w:sz w:val="24"/>
          <w:szCs w:val="24"/>
        </w:rPr>
        <w:t>е</w:t>
      </w:r>
      <w:r w:rsidRPr="009D097B">
        <w:rPr>
          <w:rFonts w:ascii="Times New Roman" w:hAnsi="Times New Roman"/>
          <w:bCs/>
          <w:sz w:val="24"/>
          <w:szCs w:val="24"/>
        </w:rPr>
        <w:t xml:space="preserve"> договор</w:t>
      </w:r>
      <w:r>
        <w:rPr>
          <w:rFonts w:ascii="Times New Roman" w:hAnsi="Times New Roman"/>
          <w:bCs/>
          <w:sz w:val="24"/>
          <w:szCs w:val="24"/>
        </w:rPr>
        <w:t>ов</w:t>
      </w:r>
      <w:r w:rsidRPr="009D097B">
        <w:rPr>
          <w:rFonts w:ascii="Times New Roman" w:hAnsi="Times New Roman"/>
          <w:bCs/>
          <w:sz w:val="24"/>
          <w:szCs w:val="24"/>
        </w:rPr>
        <w:t xml:space="preserve"> на </w:t>
      </w:r>
      <w:r w:rsidRPr="00EC4908">
        <w:rPr>
          <w:rFonts w:ascii="Times New Roman" w:hAnsi="Times New Roman"/>
          <w:sz w:val="24"/>
          <w:szCs w:val="24"/>
        </w:rPr>
        <w:t>размещение не</w:t>
      </w:r>
      <w:r>
        <w:rPr>
          <w:rFonts w:ascii="Times New Roman" w:hAnsi="Times New Roman"/>
          <w:sz w:val="24"/>
          <w:szCs w:val="24"/>
        </w:rPr>
        <w:t xml:space="preserve">стационарных торговых объектов </w:t>
      </w:r>
      <w:r w:rsidRPr="009D097B">
        <w:rPr>
          <w:rFonts w:ascii="Times New Roman" w:hAnsi="Times New Roman"/>
          <w:sz w:val="24"/>
          <w:szCs w:val="24"/>
        </w:rPr>
        <w:t xml:space="preserve">в форме открытого аукциона с подачей предложений о цене в закрытой форме (в запечатанном конверте) по </w:t>
      </w:r>
      <w:r w:rsidRPr="00F2792F">
        <w:rPr>
          <w:rFonts w:ascii="Times New Roman" w:hAnsi="Times New Roman"/>
          <w:color w:val="000000"/>
          <w:sz w:val="24"/>
          <w:szCs w:val="24"/>
        </w:rPr>
        <w:t>лот</w:t>
      </w:r>
      <w:r>
        <w:rPr>
          <w:rFonts w:ascii="Times New Roman" w:hAnsi="Times New Roman"/>
          <w:color w:val="000000"/>
          <w:sz w:val="24"/>
          <w:szCs w:val="24"/>
        </w:rPr>
        <w:t xml:space="preserve">ам </w:t>
      </w:r>
      <w:r w:rsidRPr="00181468">
        <w:rPr>
          <w:rFonts w:ascii="Times New Roman" w:hAnsi="Times New Roman"/>
          <w:b/>
          <w:bCs/>
          <w:color w:val="000000"/>
          <w:sz w:val="24"/>
          <w:szCs w:val="24"/>
        </w:rPr>
        <w:t>№</w:t>
      </w:r>
      <w:r w:rsidR="004F1E40">
        <w:rPr>
          <w:rFonts w:ascii="Times New Roman" w:hAnsi="Times New Roman"/>
          <w:b/>
          <w:bCs/>
          <w:color w:val="000000"/>
          <w:sz w:val="24"/>
          <w:szCs w:val="24"/>
        </w:rPr>
        <w:t>№</w:t>
      </w:r>
      <w:r w:rsidRPr="00181468">
        <w:rPr>
          <w:rFonts w:ascii="Times New Roman" w:hAnsi="Times New Roman"/>
          <w:b/>
          <w:bCs/>
          <w:color w:val="000000"/>
          <w:sz w:val="24"/>
          <w:szCs w:val="24"/>
        </w:rPr>
        <w:t xml:space="preserve"> </w:t>
      </w:r>
      <w:r w:rsidRPr="00B77983">
        <w:rPr>
          <w:rFonts w:ascii="Times New Roman" w:hAnsi="Times New Roman"/>
          <w:b/>
          <w:bCs/>
          <w:sz w:val="24"/>
          <w:szCs w:val="24"/>
        </w:rPr>
        <w:t>1-</w:t>
      </w:r>
      <w:r w:rsidR="00D53EC0">
        <w:rPr>
          <w:rFonts w:ascii="Times New Roman" w:hAnsi="Times New Roman"/>
          <w:b/>
          <w:bCs/>
          <w:sz w:val="24"/>
          <w:szCs w:val="24"/>
        </w:rPr>
        <w:t>4</w:t>
      </w:r>
      <w:r w:rsidRPr="00C34A7B">
        <w:rPr>
          <w:rFonts w:ascii="Times New Roman" w:hAnsi="Times New Roman"/>
          <w:b/>
          <w:sz w:val="24"/>
          <w:szCs w:val="24"/>
        </w:rPr>
        <w:t>.</w:t>
      </w:r>
      <w:r w:rsidRPr="008E75B8">
        <w:rPr>
          <w:rFonts w:ascii="Times New Roman" w:hAnsi="Times New Roman"/>
          <w:color w:val="FF0000"/>
          <w:sz w:val="24"/>
          <w:szCs w:val="24"/>
        </w:rPr>
        <w:t xml:space="preserve"> </w:t>
      </w:r>
    </w:p>
    <w:p w14:paraId="3CC67884" w14:textId="1DCF031F" w:rsidR="00CC653F" w:rsidRDefault="00CC653F" w:rsidP="009C01FD">
      <w:pPr>
        <w:pStyle w:val="1"/>
        <w:shd w:val="clear" w:color="auto" w:fill="FFFFFF"/>
        <w:jc w:val="both"/>
        <w:rPr>
          <w:sz w:val="24"/>
          <w:szCs w:val="24"/>
        </w:rPr>
      </w:pPr>
      <w:r>
        <w:rPr>
          <w:sz w:val="24"/>
          <w:szCs w:val="24"/>
          <w:lang w:val="ru-RU"/>
        </w:rPr>
        <w:tab/>
      </w:r>
      <w:r w:rsidRPr="00A6178A">
        <w:rPr>
          <w:sz w:val="24"/>
          <w:szCs w:val="24"/>
        </w:rPr>
        <w:t xml:space="preserve">Организатор аукциона: </w:t>
      </w:r>
      <w:r w:rsidR="009C01FD">
        <w:rPr>
          <w:sz w:val="24"/>
          <w:szCs w:val="24"/>
          <w:lang w:val="ru-RU"/>
        </w:rPr>
        <w:t xml:space="preserve">муниципальное </w:t>
      </w:r>
      <w:r w:rsidR="00883F2D">
        <w:rPr>
          <w:sz w:val="24"/>
          <w:szCs w:val="24"/>
          <w:lang w:val="ru-RU"/>
        </w:rPr>
        <w:t>бюджетное учреждение</w:t>
      </w:r>
      <w:r w:rsidRPr="00A6178A">
        <w:rPr>
          <w:sz w:val="24"/>
          <w:szCs w:val="24"/>
        </w:rPr>
        <w:t xml:space="preserve"> городского округа город Воронеж</w:t>
      </w:r>
      <w:r w:rsidR="009C01FD">
        <w:rPr>
          <w:sz w:val="24"/>
          <w:szCs w:val="24"/>
          <w:lang w:val="ru-RU"/>
        </w:rPr>
        <w:t xml:space="preserve"> «</w:t>
      </w:r>
      <w:proofErr w:type="spellStart"/>
      <w:r w:rsidR="009C01FD">
        <w:rPr>
          <w:sz w:val="24"/>
          <w:szCs w:val="24"/>
          <w:lang w:val="ru-RU"/>
        </w:rPr>
        <w:t>ЭкоЦентр</w:t>
      </w:r>
      <w:proofErr w:type="spellEnd"/>
      <w:r w:rsidR="009C01FD">
        <w:rPr>
          <w:sz w:val="24"/>
          <w:szCs w:val="24"/>
          <w:lang w:val="ru-RU"/>
        </w:rPr>
        <w:t>»</w:t>
      </w:r>
      <w:r w:rsidRPr="00A6178A">
        <w:rPr>
          <w:sz w:val="24"/>
          <w:szCs w:val="24"/>
        </w:rPr>
        <w:t xml:space="preserve">, почтовый адрес и местонахождение: </w:t>
      </w:r>
      <w:r w:rsidRPr="00A6178A">
        <w:rPr>
          <w:sz w:val="24"/>
          <w:szCs w:val="24"/>
          <w:lang w:val="ru-RU"/>
        </w:rPr>
        <w:t>3940</w:t>
      </w:r>
      <w:r w:rsidR="009C01FD">
        <w:rPr>
          <w:sz w:val="24"/>
          <w:szCs w:val="24"/>
          <w:lang w:val="ru-RU"/>
        </w:rPr>
        <w:t>74</w:t>
      </w:r>
      <w:r w:rsidRPr="00A6178A">
        <w:rPr>
          <w:sz w:val="24"/>
          <w:szCs w:val="24"/>
          <w:lang w:val="ru-RU"/>
        </w:rPr>
        <w:t xml:space="preserve">, </w:t>
      </w:r>
      <w:r w:rsidRPr="00A6178A">
        <w:rPr>
          <w:sz w:val="24"/>
          <w:szCs w:val="24"/>
        </w:rPr>
        <w:t xml:space="preserve">г. Воронеж, ул. </w:t>
      </w:r>
      <w:r w:rsidR="009C01FD">
        <w:rPr>
          <w:sz w:val="24"/>
          <w:szCs w:val="24"/>
          <w:lang w:val="ru-RU"/>
        </w:rPr>
        <w:t>Новосибирская</w:t>
      </w:r>
      <w:r w:rsidRPr="00A6178A">
        <w:rPr>
          <w:sz w:val="24"/>
          <w:szCs w:val="24"/>
        </w:rPr>
        <w:t xml:space="preserve">, </w:t>
      </w:r>
      <w:r w:rsidR="009C01FD">
        <w:rPr>
          <w:sz w:val="24"/>
          <w:szCs w:val="24"/>
          <w:lang w:val="ru-RU"/>
        </w:rPr>
        <w:t>82</w:t>
      </w:r>
      <w:r w:rsidRPr="00A6178A">
        <w:rPr>
          <w:sz w:val="24"/>
          <w:szCs w:val="24"/>
        </w:rPr>
        <w:t>, номер контактного телефона: 8</w:t>
      </w:r>
      <w:r>
        <w:rPr>
          <w:sz w:val="24"/>
          <w:szCs w:val="24"/>
          <w:lang w:val="ru-RU"/>
        </w:rPr>
        <w:t xml:space="preserve"> </w:t>
      </w:r>
      <w:r>
        <w:rPr>
          <w:sz w:val="24"/>
          <w:szCs w:val="24"/>
        </w:rPr>
        <w:t xml:space="preserve">(473) </w:t>
      </w:r>
      <w:r>
        <w:rPr>
          <w:sz w:val="24"/>
          <w:szCs w:val="24"/>
          <w:lang w:val="ru-RU"/>
        </w:rPr>
        <w:t>2</w:t>
      </w:r>
      <w:r w:rsidR="009C01FD">
        <w:rPr>
          <w:sz w:val="24"/>
          <w:szCs w:val="24"/>
          <w:lang w:val="ru-RU"/>
        </w:rPr>
        <w:t>43-11-01</w:t>
      </w:r>
      <w:r w:rsidRPr="00A6178A">
        <w:rPr>
          <w:sz w:val="24"/>
          <w:szCs w:val="24"/>
        </w:rPr>
        <w:t>.</w:t>
      </w:r>
    </w:p>
    <w:p w14:paraId="70128EFC" w14:textId="77777777" w:rsidR="00550DE6" w:rsidRPr="00550DE6" w:rsidRDefault="00550DE6" w:rsidP="00550DE6">
      <w:pPr>
        <w:rPr>
          <w:lang w:val="x-none" w:eastAsia="ar-SA"/>
        </w:rPr>
      </w:pPr>
    </w:p>
    <w:tbl>
      <w:tblPr>
        <w:tblW w:w="152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1545"/>
        <w:gridCol w:w="992"/>
        <w:gridCol w:w="1843"/>
        <w:gridCol w:w="1417"/>
        <w:gridCol w:w="734"/>
        <w:gridCol w:w="1534"/>
        <w:gridCol w:w="709"/>
        <w:gridCol w:w="679"/>
        <w:gridCol w:w="1731"/>
        <w:gridCol w:w="1731"/>
        <w:gridCol w:w="1629"/>
      </w:tblGrid>
      <w:tr w:rsidR="006D159A" w:rsidRPr="00883F2D" w14:paraId="25206E38" w14:textId="77777777" w:rsidTr="004F1E40">
        <w:trPr>
          <w:trHeight w:val="3350"/>
        </w:trPr>
        <w:tc>
          <w:tcPr>
            <w:tcW w:w="724" w:type="dxa"/>
            <w:shd w:val="clear" w:color="000000" w:fill="D9D9D9"/>
            <w:vAlign w:val="center"/>
            <w:hideMark/>
          </w:tcPr>
          <w:p w14:paraId="250A42B6" w14:textId="77777777" w:rsidR="006D159A" w:rsidRPr="00883F2D" w:rsidRDefault="006D159A" w:rsidP="00883F2D">
            <w:pPr>
              <w:spacing w:after="0" w:line="240" w:lineRule="auto"/>
              <w:jc w:val="center"/>
              <w:rPr>
                <w:rFonts w:ascii="Times New Roman" w:hAnsi="Times New Roman"/>
                <w:bCs/>
                <w:color w:val="000000"/>
                <w:lang w:val="en-US"/>
              </w:rPr>
            </w:pPr>
            <w:bookmarkStart w:id="1" w:name="_Hlk192488995"/>
            <w:r w:rsidRPr="00883F2D">
              <w:rPr>
                <w:rFonts w:ascii="Times New Roman" w:hAnsi="Times New Roman"/>
                <w:bCs/>
                <w:color w:val="000000"/>
              </w:rPr>
              <w:t>№</w:t>
            </w:r>
          </w:p>
          <w:p w14:paraId="15AE0308" w14:textId="013A178A"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п/п</w:t>
            </w:r>
          </w:p>
          <w:p w14:paraId="4FB70540"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(лот)</w:t>
            </w:r>
          </w:p>
        </w:tc>
        <w:tc>
          <w:tcPr>
            <w:tcW w:w="1545" w:type="dxa"/>
            <w:shd w:val="clear" w:color="000000" w:fill="D9D9D9"/>
            <w:vAlign w:val="center"/>
            <w:hideMark/>
          </w:tcPr>
          <w:p w14:paraId="3B513CB2"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Район</w:t>
            </w:r>
          </w:p>
        </w:tc>
        <w:tc>
          <w:tcPr>
            <w:tcW w:w="992" w:type="dxa"/>
            <w:shd w:val="clear" w:color="000000" w:fill="D9D9D9"/>
            <w:vAlign w:val="center"/>
            <w:hideMark/>
          </w:tcPr>
          <w:p w14:paraId="36924757"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 в схеме</w:t>
            </w:r>
          </w:p>
        </w:tc>
        <w:tc>
          <w:tcPr>
            <w:tcW w:w="1843" w:type="dxa"/>
            <w:shd w:val="clear" w:color="000000" w:fill="D9D9D9"/>
            <w:vAlign w:val="center"/>
            <w:hideMark/>
          </w:tcPr>
          <w:p w14:paraId="24C7A3CF"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Адресный ориентир</w:t>
            </w:r>
          </w:p>
        </w:tc>
        <w:tc>
          <w:tcPr>
            <w:tcW w:w="1417" w:type="dxa"/>
            <w:shd w:val="clear" w:color="000000" w:fill="D9D9D9"/>
            <w:vAlign w:val="center"/>
            <w:hideMark/>
          </w:tcPr>
          <w:p w14:paraId="5865F1E8" w14:textId="2CA5BB30"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Тип объекта</w:t>
            </w:r>
          </w:p>
        </w:tc>
        <w:tc>
          <w:tcPr>
            <w:tcW w:w="734" w:type="dxa"/>
            <w:shd w:val="clear" w:color="000000" w:fill="D9D9D9"/>
            <w:vAlign w:val="center"/>
          </w:tcPr>
          <w:p w14:paraId="59FE3708" w14:textId="4259B8D8"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 xml:space="preserve">Площадь, </w:t>
            </w:r>
            <w:proofErr w:type="spellStart"/>
            <w:proofErr w:type="gramStart"/>
            <w:r w:rsidRPr="00883F2D">
              <w:rPr>
                <w:rFonts w:ascii="Times New Roman" w:hAnsi="Times New Roman"/>
                <w:bCs/>
                <w:color w:val="000000"/>
              </w:rPr>
              <w:t>кв.м</w:t>
            </w:r>
            <w:proofErr w:type="spellEnd"/>
            <w:proofErr w:type="gramEnd"/>
          </w:p>
        </w:tc>
        <w:tc>
          <w:tcPr>
            <w:tcW w:w="1534" w:type="dxa"/>
            <w:shd w:val="clear" w:color="000000" w:fill="D9D9D9"/>
            <w:vAlign w:val="center"/>
          </w:tcPr>
          <w:p w14:paraId="08922160"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 xml:space="preserve">Группа </w:t>
            </w:r>
            <w:r w:rsidRPr="00883F2D">
              <w:rPr>
                <w:rFonts w:ascii="Times New Roman" w:hAnsi="Times New Roman"/>
                <w:bCs/>
                <w:color w:val="000000"/>
              </w:rPr>
              <w:br/>
              <w:t>товаров</w:t>
            </w:r>
          </w:p>
        </w:tc>
        <w:tc>
          <w:tcPr>
            <w:tcW w:w="709" w:type="dxa"/>
            <w:shd w:val="clear" w:color="000000" w:fill="D9D9D9"/>
            <w:vAlign w:val="center"/>
          </w:tcPr>
          <w:p w14:paraId="027680C3" w14:textId="1EF07A15"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Холодильник</w:t>
            </w:r>
          </w:p>
        </w:tc>
        <w:tc>
          <w:tcPr>
            <w:tcW w:w="679" w:type="dxa"/>
            <w:shd w:val="clear" w:color="000000" w:fill="D9D9D9"/>
            <w:vAlign w:val="center"/>
            <w:hideMark/>
          </w:tcPr>
          <w:p w14:paraId="7F7B5175" w14:textId="3A2A43C4"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Срок договора, лет</w:t>
            </w:r>
          </w:p>
        </w:tc>
        <w:tc>
          <w:tcPr>
            <w:tcW w:w="1731" w:type="dxa"/>
            <w:shd w:val="clear" w:color="000000" w:fill="D9D9D9"/>
            <w:vAlign w:val="center"/>
          </w:tcPr>
          <w:p w14:paraId="0D57BA10" w14:textId="5F51FE29"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Период размещения</w:t>
            </w:r>
          </w:p>
        </w:tc>
        <w:tc>
          <w:tcPr>
            <w:tcW w:w="1731" w:type="dxa"/>
            <w:shd w:val="clear" w:color="000000" w:fill="D9D9D9"/>
            <w:vAlign w:val="center"/>
            <w:hideMark/>
          </w:tcPr>
          <w:p w14:paraId="38F0FF99" w14:textId="44EDD786"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Рыночная стоимость права заключения договора на размещение НТО</w:t>
            </w:r>
            <w:r w:rsidR="00B74590">
              <w:rPr>
                <w:rFonts w:ascii="Times New Roman" w:hAnsi="Times New Roman"/>
                <w:bCs/>
                <w:color w:val="000000"/>
              </w:rPr>
              <w:t xml:space="preserve"> с НДС</w:t>
            </w:r>
            <w:r w:rsidRPr="00883F2D">
              <w:rPr>
                <w:rFonts w:ascii="Times New Roman" w:hAnsi="Times New Roman"/>
                <w:bCs/>
                <w:color w:val="000000"/>
              </w:rPr>
              <w:t>, руб./объект/</w:t>
            </w:r>
            <w:r w:rsidRPr="00883F2D">
              <w:rPr>
                <w:rFonts w:ascii="Times New Roman" w:hAnsi="Times New Roman"/>
                <w:bCs/>
                <w:color w:val="000000"/>
              </w:rPr>
              <w:br/>
              <w:t>на срок договора</w:t>
            </w:r>
          </w:p>
        </w:tc>
        <w:tc>
          <w:tcPr>
            <w:tcW w:w="1629" w:type="dxa"/>
            <w:shd w:val="clear" w:color="000000" w:fill="D9D9D9"/>
            <w:vAlign w:val="center"/>
          </w:tcPr>
          <w:p w14:paraId="108A616F" w14:textId="77777777" w:rsidR="006D159A" w:rsidRPr="00883F2D" w:rsidRDefault="006D159A" w:rsidP="00883F2D">
            <w:pPr>
              <w:spacing w:after="0" w:line="240" w:lineRule="auto"/>
              <w:jc w:val="center"/>
              <w:rPr>
                <w:rFonts w:ascii="Times New Roman" w:hAnsi="Times New Roman"/>
                <w:bCs/>
                <w:color w:val="000000"/>
              </w:rPr>
            </w:pPr>
          </w:p>
          <w:p w14:paraId="5A41B097" w14:textId="5A2AF2C9"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 xml:space="preserve">Размер задатка, необходимый для участия в аукционе по </w:t>
            </w:r>
            <w:proofErr w:type="gramStart"/>
            <w:r w:rsidRPr="00883F2D">
              <w:rPr>
                <w:rFonts w:ascii="Times New Roman" w:hAnsi="Times New Roman"/>
                <w:bCs/>
                <w:color w:val="000000"/>
              </w:rPr>
              <w:t>продаже  права</w:t>
            </w:r>
            <w:proofErr w:type="gramEnd"/>
            <w:r w:rsidRPr="00883F2D">
              <w:rPr>
                <w:rFonts w:ascii="Times New Roman" w:hAnsi="Times New Roman"/>
                <w:bCs/>
                <w:color w:val="000000"/>
              </w:rPr>
              <w:t xml:space="preserve"> на заключение договора на размещение НТО, руб.</w:t>
            </w:r>
          </w:p>
        </w:tc>
      </w:tr>
      <w:tr w:rsidR="006D159A" w:rsidRPr="00883F2D" w14:paraId="44532C6D" w14:textId="77777777" w:rsidTr="00883F2D">
        <w:trPr>
          <w:trHeight w:val="451"/>
        </w:trPr>
        <w:tc>
          <w:tcPr>
            <w:tcW w:w="724" w:type="dxa"/>
            <w:shd w:val="clear" w:color="000000" w:fill="D9D9D9"/>
            <w:vAlign w:val="center"/>
          </w:tcPr>
          <w:p w14:paraId="1C2BBFE3"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1</w:t>
            </w:r>
          </w:p>
        </w:tc>
        <w:tc>
          <w:tcPr>
            <w:tcW w:w="1545" w:type="dxa"/>
            <w:shd w:val="clear" w:color="000000" w:fill="D9D9D9"/>
            <w:vAlign w:val="center"/>
          </w:tcPr>
          <w:p w14:paraId="556D2402"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2</w:t>
            </w:r>
          </w:p>
        </w:tc>
        <w:tc>
          <w:tcPr>
            <w:tcW w:w="992" w:type="dxa"/>
            <w:shd w:val="clear" w:color="000000" w:fill="D9D9D9"/>
            <w:vAlign w:val="center"/>
          </w:tcPr>
          <w:p w14:paraId="570B3193"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3</w:t>
            </w:r>
          </w:p>
        </w:tc>
        <w:tc>
          <w:tcPr>
            <w:tcW w:w="1843" w:type="dxa"/>
            <w:shd w:val="clear" w:color="000000" w:fill="D9D9D9"/>
            <w:vAlign w:val="center"/>
          </w:tcPr>
          <w:p w14:paraId="6379ADDD"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4</w:t>
            </w:r>
          </w:p>
        </w:tc>
        <w:tc>
          <w:tcPr>
            <w:tcW w:w="1417" w:type="dxa"/>
            <w:shd w:val="clear" w:color="000000" w:fill="D9D9D9"/>
            <w:vAlign w:val="center"/>
          </w:tcPr>
          <w:p w14:paraId="4E0FF2D7"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5</w:t>
            </w:r>
          </w:p>
        </w:tc>
        <w:tc>
          <w:tcPr>
            <w:tcW w:w="734" w:type="dxa"/>
            <w:shd w:val="clear" w:color="000000" w:fill="D9D9D9"/>
            <w:vAlign w:val="center"/>
          </w:tcPr>
          <w:p w14:paraId="54E41019"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6</w:t>
            </w:r>
          </w:p>
        </w:tc>
        <w:tc>
          <w:tcPr>
            <w:tcW w:w="1534" w:type="dxa"/>
            <w:shd w:val="clear" w:color="000000" w:fill="D9D9D9"/>
            <w:vAlign w:val="center"/>
          </w:tcPr>
          <w:p w14:paraId="4C4A81CC" w14:textId="7777777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7</w:t>
            </w:r>
          </w:p>
        </w:tc>
        <w:tc>
          <w:tcPr>
            <w:tcW w:w="709" w:type="dxa"/>
            <w:shd w:val="clear" w:color="000000" w:fill="D9D9D9"/>
            <w:vAlign w:val="center"/>
          </w:tcPr>
          <w:p w14:paraId="213B2DB4" w14:textId="0A8832E7"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8</w:t>
            </w:r>
          </w:p>
        </w:tc>
        <w:tc>
          <w:tcPr>
            <w:tcW w:w="679" w:type="dxa"/>
            <w:shd w:val="clear" w:color="000000" w:fill="D9D9D9"/>
            <w:vAlign w:val="center"/>
          </w:tcPr>
          <w:p w14:paraId="131C7DE0" w14:textId="1F47D175"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9</w:t>
            </w:r>
          </w:p>
        </w:tc>
        <w:tc>
          <w:tcPr>
            <w:tcW w:w="1731" w:type="dxa"/>
            <w:shd w:val="clear" w:color="000000" w:fill="D9D9D9"/>
            <w:vAlign w:val="center"/>
          </w:tcPr>
          <w:p w14:paraId="34CA2189" w14:textId="73959E19"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10</w:t>
            </w:r>
          </w:p>
        </w:tc>
        <w:tc>
          <w:tcPr>
            <w:tcW w:w="1731" w:type="dxa"/>
            <w:shd w:val="clear" w:color="000000" w:fill="D9D9D9"/>
            <w:vAlign w:val="center"/>
          </w:tcPr>
          <w:p w14:paraId="4715AB87" w14:textId="178C2325"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11</w:t>
            </w:r>
          </w:p>
        </w:tc>
        <w:tc>
          <w:tcPr>
            <w:tcW w:w="1629" w:type="dxa"/>
            <w:shd w:val="clear" w:color="000000" w:fill="D9D9D9"/>
            <w:vAlign w:val="center"/>
          </w:tcPr>
          <w:p w14:paraId="256239E1" w14:textId="3A01FA95" w:rsidR="006D159A" w:rsidRPr="00883F2D" w:rsidRDefault="006D159A" w:rsidP="00883F2D">
            <w:pPr>
              <w:spacing w:after="0" w:line="240" w:lineRule="auto"/>
              <w:jc w:val="center"/>
              <w:rPr>
                <w:rFonts w:ascii="Times New Roman" w:hAnsi="Times New Roman"/>
                <w:bCs/>
                <w:color w:val="000000"/>
              </w:rPr>
            </w:pPr>
            <w:r w:rsidRPr="00883F2D">
              <w:rPr>
                <w:rFonts w:ascii="Times New Roman" w:hAnsi="Times New Roman"/>
                <w:bCs/>
                <w:color w:val="000000"/>
              </w:rPr>
              <w:t>12</w:t>
            </w:r>
          </w:p>
        </w:tc>
      </w:tr>
      <w:tr w:rsidR="00AE4A1D" w:rsidRPr="00883F2D" w14:paraId="79DC347D" w14:textId="77777777" w:rsidTr="00A149AE">
        <w:trPr>
          <w:trHeight w:val="1271"/>
        </w:trPr>
        <w:tc>
          <w:tcPr>
            <w:tcW w:w="724" w:type="dxa"/>
            <w:shd w:val="clear" w:color="auto" w:fill="auto"/>
            <w:vAlign w:val="center"/>
          </w:tcPr>
          <w:p w14:paraId="084BBA0E" w14:textId="1AB06C48" w:rsidR="00AE4A1D" w:rsidRPr="00883F2D" w:rsidRDefault="00AE4A1D" w:rsidP="00AE4A1D">
            <w:pPr>
              <w:spacing w:after="0" w:line="240" w:lineRule="auto"/>
              <w:jc w:val="center"/>
              <w:rPr>
                <w:rFonts w:ascii="Times New Roman" w:hAnsi="Times New Roman"/>
                <w:color w:val="000000"/>
              </w:rPr>
            </w:pPr>
            <w:r>
              <w:rPr>
                <w:rFonts w:ascii="Times New Roman" w:hAnsi="Times New Roman"/>
                <w:color w:val="000000"/>
              </w:rPr>
              <w:t>1</w:t>
            </w:r>
          </w:p>
        </w:tc>
        <w:tc>
          <w:tcPr>
            <w:tcW w:w="1545" w:type="dxa"/>
            <w:shd w:val="clear" w:color="auto" w:fill="auto"/>
            <w:vAlign w:val="center"/>
          </w:tcPr>
          <w:p w14:paraId="5C2D5319" w14:textId="53C251BA" w:rsidR="00AE4A1D" w:rsidRPr="00883F2D" w:rsidRDefault="00AE4A1D" w:rsidP="00AE4A1D">
            <w:pPr>
              <w:jc w:val="center"/>
              <w:rPr>
                <w:rFonts w:ascii="Times New Roman" w:hAnsi="Times New Roman"/>
              </w:rPr>
            </w:pPr>
            <w:r>
              <w:rPr>
                <w:rFonts w:ascii="Times New Roman" w:hAnsi="Times New Roman"/>
              </w:rPr>
              <w:t>Железнодорожный</w:t>
            </w:r>
          </w:p>
        </w:tc>
        <w:tc>
          <w:tcPr>
            <w:tcW w:w="992" w:type="dxa"/>
            <w:shd w:val="clear" w:color="auto" w:fill="auto"/>
            <w:vAlign w:val="center"/>
          </w:tcPr>
          <w:p w14:paraId="51D9BFC5" w14:textId="6413E9CA" w:rsidR="00AE4A1D" w:rsidRPr="00D53EC0" w:rsidRDefault="00AE4A1D" w:rsidP="00AE4A1D">
            <w:pPr>
              <w:jc w:val="center"/>
              <w:rPr>
                <w:rFonts w:ascii="Times New Roman" w:hAnsi="Times New Roman"/>
              </w:rPr>
            </w:pPr>
            <w:r>
              <w:rPr>
                <w:rFonts w:ascii="Times New Roman" w:hAnsi="Times New Roman"/>
                <w:lang w:val="en-US"/>
              </w:rPr>
              <w:t>I</w:t>
            </w:r>
            <w:r>
              <w:rPr>
                <w:rFonts w:ascii="Times New Roman" w:hAnsi="Times New Roman"/>
              </w:rPr>
              <w:t>-С115</w:t>
            </w:r>
          </w:p>
        </w:tc>
        <w:tc>
          <w:tcPr>
            <w:tcW w:w="1843" w:type="dxa"/>
            <w:shd w:val="clear" w:color="auto" w:fill="auto"/>
            <w:vAlign w:val="center"/>
          </w:tcPr>
          <w:p w14:paraId="299ED2AB" w14:textId="679DB48C" w:rsidR="00AE4A1D" w:rsidRPr="00883F2D" w:rsidRDefault="00AE4A1D" w:rsidP="00AE4A1D">
            <w:pPr>
              <w:jc w:val="center"/>
              <w:rPr>
                <w:rFonts w:ascii="Times New Roman" w:hAnsi="Times New Roman"/>
                <w:color w:val="000000"/>
              </w:rPr>
            </w:pPr>
            <w:r>
              <w:rPr>
                <w:rFonts w:ascii="Times New Roman" w:hAnsi="Times New Roman"/>
                <w:color w:val="000000"/>
              </w:rPr>
              <w:t>Ленинский проспект, 123д, на территории сквера «У озера»</w:t>
            </w:r>
          </w:p>
        </w:tc>
        <w:tc>
          <w:tcPr>
            <w:tcW w:w="1417" w:type="dxa"/>
            <w:shd w:val="clear" w:color="auto" w:fill="auto"/>
            <w:vAlign w:val="center"/>
          </w:tcPr>
          <w:p w14:paraId="4D04A564" w14:textId="6EBDCC54" w:rsidR="00AE4A1D" w:rsidRPr="00AD7FB7" w:rsidRDefault="00AE4A1D" w:rsidP="00AE4A1D">
            <w:pPr>
              <w:jc w:val="center"/>
              <w:rPr>
                <w:rFonts w:ascii="Times New Roman" w:hAnsi="Times New Roman"/>
              </w:rPr>
            </w:pPr>
            <w:r w:rsidRPr="00AD7FB7">
              <w:rPr>
                <w:rFonts w:ascii="Times New Roman" w:hAnsi="Times New Roman"/>
              </w:rPr>
              <w:t>Объект сезонной торговли</w:t>
            </w:r>
            <w:r>
              <w:rPr>
                <w:rFonts w:ascii="Times New Roman" w:hAnsi="Times New Roman"/>
              </w:rPr>
              <w:t xml:space="preserve"> (торговый аппарат)</w:t>
            </w:r>
          </w:p>
        </w:tc>
        <w:tc>
          <w:tcPr>
            <w:tcW w:w="734" w:type="dxa"/>
            <w:vAlign w:val="center"/>
          </w:tcPr>
          <w:p w14:paraId="4649BACE" w14:textId="2A50CD7B" w:rsidR="00AE4A1D" w:rsidRDefault="00AE4A1D" w:rsidP="00AE4A1D">
            <w:pPr>
              <w:jc w:val="center"/>
              <w:rPr>
                <w:rFonts w:ascii="Times New Roman" w:hAnsi="Times New Roman"/>
                <w:color w:val="000000"/>
              </w:rPr>
            </w:pPr>
            <w:r>
              <w:rPr>
                <w:rFonts w:ascii="Times New Roman" w:hAnsi="Times New Roman"/>
                <w:color w:val="000000"/>
              </w:rPr>
              <w:t>2</w:t>
            </w:r>
          </w:p>
        </w:tc>
        <w:tc>
          <w:tcPr>
            <w:tcW w:w="1534" w:type="dxa"/>
            <w:vAlign w:val="center"/>
          </w:tcPr>
          <w:p w14:paraId="159043A2" w14:textId="78E7A0DA" w:rsidR="00AE4A1D" w:rsidRDefault="00AE4A1D" w:rsidP="00AE4A1D">
            <w:pPr>
              <w:jc w:val="center"/>
              <w:rPr>
                <w:rFonts w:ascii="Times New Roman" w:hAnsi="Times New Roman"/>
                <w:color w:val="000000"/>
              </w:rPr>
            </w:pPr>
            <w:r>
              <w:rPr>
                <w:rFonts w:ascii="Times New Roman" w:hAnsi="Times New Roman"/>
                <w:color w:val="000000"/>
              </w:rPr>
              <w:t>Безалкогольные напитки</w:t>
            </w:r>
          </w:p>
        </w:tc>
        <w:tc>
          <w:tcPr>
            <w:tcW w:w="709" w:type="dxa"/>
            <w:vAlign w:val="center"/>
          </w:tcPr>
          <w:p w14:paraId="5A7F6CAD" w14:textId="3CDE185E" w:rsidR="00AE4A1D" w:rsidRDefault="00AE4A1D" w:rsidP="00AE4A1D">
            <w:pPr>
              <w:jc w:val="center"/>
              <w:rPr>
                <w:rFonts w:ascii="Times New Roman" w:hAnsi="Times New Roman"/>
              </w:rPr>
            </w:pPr>
            <w:r>
              <w:rPr>
                <w:rFonts w:ascii="Times New Roman" w:hAnsi="Times New Roman"/>
              </w:rPr>
              <w:t>-</w:t>
            </w:r>
          </w:p>
        </w:tc>
        <w:tc>
          <w:tcPr>
            <w:tcW w:w="679" w:type="dxa"/>
            <w:shd w:val="clear" w:color="auto" w:fill="auto"/>
            <w:vAlign w:val="center"/>
          </w:tcPr>
          <w:p w14:paraId="657905FB" w14:textId="2F59909C" w:rsidR="00AE4A1D" w:rsidRDefault="00AE4A1D" w:rsidP="00AE4A1D">
            <w:pPr>
              <w:jc w:val="center"/>
              <w:rPr>
                <w:rFonts w:ascii="Times New Roman" w:hAnsi="Times New Roman"/>
              </w:rPr>
            </w:pPr>
            <w:r>
              <w:rPr>
                <w:rFonts w:ascii="Times New Roman" w:hAnsi="Times New Roman"/>
              </w:rPr>
              <w:t>2</w:t>
            </w:r>
          </w:p>
        </w:tc>
        <w:tc>
          <w:tcPr>
            <w:tcW w:w="1731" w:type="dxa"/>
            <w:vAlign w:val="center"/>
          </w:tcPr>
          <w:p w14:paraId="1A0D8EEF" w14:textId="0FF77FD0" w:rsidR="00AE4A1D" w:rsidRDefault="00AE4A1D" w:rsidP="00AE4A1D">
            <w:pPr>
              <w:jc w:val="center"/>
              <w:rPr>
                <w:rFonts w:ascii="Times New Roman" w:hAnsi="Times New Roman"/>
                <w:bCs/>
                <w:color w:val="000000"/>
              </w:rPr>
            </w:pPr>
            <w:r>
              <w:rPr>
                <w:rFonts w:ascii="Times New Roman" w:hAnsi="Times New Roman"/>
                <w:bCs/>
                <w:color w:val="000000"/>
              </w:rPr>
              <w:t>01.06.2026 – 31.10.2026;</w:t>
            </w:r>
          </w:p>
          <w:p w14:paraId="6EE765EB" w14:textId="15312DA2" w:rsidR="00AE4A1D" w:rsidRDefault="00AE4A1D" w:rsidP="00AE4A1D">
            <w:pPr>
              <w:jc w:val="center"/>
              <w:rPr>
                <w:rFonts w:ascii="Times New Roman" w:hAnsi="Times New Roman"/>
                <w:bCs/>
                <w:color w:val="000000"/>
              </w:rPr>
            </w:pPr>
            <w:r>
              <w:rPr>
                <w:rFonts w:ascii="Times New Roman" w:hAnsi="Times New Roman"/>
                <w:bCs/>
                <w:color w:val="000000"/>
              </w:rPr>
              <w:t>01.04.2027 – 31.10.2027</w:t>
            </w:r>
          </w:p>
        </w:tc>
        <w:tc>
          <w:tcPr>
            <w:tcW w:w="1731" w:type="dxa"/>
            <w:shd w:val="clear" w:color="auto" w:fill="auto"/>
            <w:vAlign w:val="center"/>
          </w:tcPr>
          <w:p w14:paraId="4EFEEE70" w14:textId="77777777" w:rsidR="00AE4A1D" w:rsidRDefault="00AE4A1D" w:rsidP="00AE4A1D">
            <w:pPr>
              <w:jc w:val="center"/>
              <w:rPr>
                <w:rFonts w:ascii="Times New Roman" w:hAnsi="Times New Roman"/>
              </w:rPr>
            </w:pPr>
            <w:r>
              <w:rPr>
                <w:rFonts w:ascii="Times New Roman" w:hAnsi="Times New Roman"/>
              </w:rPr>
              <w:t>38 688 руб.</w:t>
            </w:r>
          </w:p>
          <w:p w14:paraId="3E3DCC40" w14:textId="250E0C8A" w:rsidR="00AE4A1D" w:rsidRDefault="00AE4A1D" w:rsidP="00AE4A1D">
            <w:pPr>
              <w:jc w:val="center"/>
              <w:rPr>
                <w:rFonts w:ascii="Times New Roman" w:hAnsi="Times New Roman"/>
                <w:bCs/>
                <w:color w:val="000000"/>
              </w:rPr>
            </w:pPr>
            <w:r>
              <w:rPr>
                <w:rFonts w:ascii="Times New Roman" w:hAnsi="Times New Roman"/>
              </w:rPr>
              <w:t>(в том числе НДС 6 976,52 руб.</w:t>
            </w:r>
          </w:p>
        </w:tc>
        <w:tc>
          <w:tcPr>
            <w:tcW w:w="1629" w:type="dxa"/>
            <w:vAlign w:val="center"/>
          </w:tcPr>
          <w:p w14:paraId="63D19208" w14:textId="59B84B5D" w:rsidR="00AE4A1D" w:rsidRDefault="00AE4A1D" w:rsidP="00AE4A1D">
            <w:pPr>
              <w:jc w:val="center"/>
              <w:rPr>
                <w:rFonts w:ascii="Times New Roman" w:hAnsi="Times New Roman"/>
                <w:bCs/>
                <w:color w:val="000000"/>
              </w:rPr>
            </w:pPr>
            <w:r>
              <w:rPr>
                <w:rFonts w:ascii="Times New Roman" w:hAnsi="Times New Roman"/>
                <w:bCs/>
                <w:color w:val="000000"/>
              </w:rPr>
              <w:t>15 475,20 руб.</w:t>
            </w:r>
          </w:p>
        </w:tc>
      </w:tr>
      <w:tr w:rsidR="00AE4A1D" w:rsidRPr="00883F2D" w14:paraId="62AF181C" w14:textId="77777777" w:rsidTr="00A149AE">
        <w:trPr>
          <w:trHeight w:val="1271"/>
        </w:trPr>
        <w:tc>
          <w:tcPr>
            <w:tcW w:w="724" w:type="dxa"/>
            <w:shd w:val="clear" w:color="auto" w:fill="auto"/>
            <w:vAlign w:val="center"/>
          </w:tcPr>
          <w:p w14:paraId="2C506543" w14:textId="723CC775" w:rsidR="00AE4A1D" w:rsidRDefault="00AE4A1D" w:rsidP="00AE4A1D">
            <w:pPr>
              <w:spacing w:after="0" w:line="240" w:lineRule="auto"/>
              <w:jc w:val="center"/>
              <w:rPr>
                <w:rFonts w:ascii="Times New Roman" w:hAnsi="Times New Roman"/>
                <w:color w:val="000000"/>
              </w:rPr>
            </w:pPr>
            <w:r>
              <w:rPr>
                <w:rFonts w:ascii="Times New Roman" w:hAnsi="Times New Roman"/>
                <w:color w:val="000000"/>
              </w:rPr>
              <w:t>2</w:t>
            </w:r>
          </w:p>
        </w:tc>
        <w:tc>
          <w:tcPr>
            <w:tcW w:w="1545" w:type="dxa"/>
            <w:shd w:val="clear" w:color="auto" w:fill="auto"/>
            <w:vAlign w:val="center"/>
          </w:tcPr>
          <w:p w14:paraId="23498AD7" w14:textId="7B176458" w:rsidR="00AE4A1D" w:rsidRDefault="00AE4A1D" w:rsidP="00AE4A1D">
            <w:pPr>
              <w:jc w:val="center"/>
              <w:rPr>
                <w:rFonts w:ascii="Times New Roman" w:hAnsi="Times New Roman"/>
              </w:rPr>
            </w:pPr>
            <w:r>
              <w:rPr>
                <w:rFonts w:ascii="Times New Roman" w:hAnsi="Times New Roman"/>
              </w:rPr>
              <w:t>Железнодорожный</w:t>
            </w:r>
          </w:p>
        </w:tc>
        <w:tc>
          <w:tcPr>
            <w:tcW w:w="992" w:type="dxa"/>
            <w:shd w:val="clear" w:color="auto" w:fill="auto"/>
            <w:vAlign w:val="center"/>
          </w:tcPr>
          <w:p w14:paraId="5760293B" w14:textId="7A44C1A6" w:rsidR="00AE4A1D" w:rsidRDefault="00AE4A1D" w:rsidP="00AE4A1D">
            <w:pPr>
              <w:jc w:val="center"/>
              <w:rPr>
                <w:rFonts w:ascii="Times New Roman" w:hAnsi="Times New Roman"/>
                <w:lang w:val="en-US"/>
              </w:rPr>
            </w:pPr>
            <w:r>
              <w:rPr>
                <w:rFonts w:ascii="Times New Roman" w:hAnsi="Times New Roman"/>
                <w:lang w:val="en-US"/>
              </w:rPr>
              <w:t>I</w:t>
            </w:r>
            <w:r>
              <w:rPr>
                <w:rFonts w:ascii="Times New Roman" w:hAnsi="Times New Roman"/>
              </w:rPr>
              <w:t>-С116</w:t>
            </w:r>
          </w:p>
        </w:tc>
        <w:tc>
          <w:tcPr>
            <w:tcW w:w="1843" w:type="dxa"/>
            <w:shd w:val="clear" w:color="auto" w:fill="auto"/>
            <w:vAlign w:val="center"/>
          </w:tcPr>
          <w:p w14:paraId="1F1A8F15" w14:textId="5D725786" w:rsidR="00AE4A1D" w:rsidRDefault="00AE4A1D" w:rsidP="00AE4A1D">
            <w:pPr>
              <w:jc w:val="center"/>
              <w:rPr>
                <w:rFonts w:ascii="Times New Roman" w:hAnsi="Times New Roman"/>
                <w:color w:val="000000"/>
              </w:rPr>
            </w:pPr>
            <w:r>
              <w:rPr>
                <w:rFonts w:ascii="Times New Roman" w:hAnsi="Times New Roman"/>
                <w:color w:val="000000"/>
              </w:rPr>
              <w:t>Ленинский проспект, 123д, на территории сквера «У озера»</w:t>
            </w:r>
          </w:p>
        </w:tc>
        <w:tc>
          <w:tcPr>
            <w:tcW w:w="1417" w:type="dxa"/>
            <w:shd w:val="clear" w:color="auto" w:fill="auto"/>
            <w:vAlign w:val="center"/>
          </w:tcPr>
          <w:p w14:paraId="58EFD984" w14:textId="06948A0C" w:rsidR="00AE4A1D" w:rsidRPr="00AD7FB7" w:rsidRDefault="00AE4A1D" w:rsidP="00AE4A1D">
            <w:pPr>
              <w:jc w:val="center"/>
              <w:rPr>
                <w:rFonts w:ascii="Times New Roman" w:hAnsi="Times New Roman"/>
              </w:rPr>
            </w:pPr>
            <w:r w:rsidRPr="00AD7FB7">
              <w:rPr>
                <w:rFonts w:ascii="Times New Roman" w:hAnsi="Times New Roman"/>
              </w:rPr>
              <w:t>Объект сезонной торговли</w:t>
            </w:r>
            <w:r>
              <w:rPr>
                <w:rFonts w:ascii="Times New Roman" w:hAnsi="Times New Roman"/>
              </w:rPr>
              <w:t xml:space="preserve"> (торговый аппарат)</w:t>
            </w:r>
          </w:p>
        </w:tc>
        <w:tc>
          <w:tcPr>
            <w:tcW w:w="734" w:type="dxa"/>
            <w:vAlign w:val="center"/>
          </w:tcPr>
          <w:p w14:paraId="04788256" w14:textId="0B80A416" w:rsidR="00AE4A1D" w:rsidRDefault="00AE4A1D" w:rsidP="00AE4A1D">
            <w:pPr>
              <w:jc w:val="center"/>
              <w:rPr>
                <w:rFonts w:ascii="Times New Roman" w:hAnsi="Times New Roman"/>
                <w:color w:val="000000"/>
              </w:rPr>
            </w:pPr>
            <w:r>
              <w:rPr>
                <w:rFonts w:ascii="Times New Roman" w:hAnsi="Times New Roman"/>
                <w:color w:val="000000"/>
              </w:rPr>
              <w:t>2</w:t>
            </w:r>
          </w:p>
        </w:tc>
        <w:tc>
          <w:tcPr>
            <w:tcW w:w="1534" w:type="dxa"/>
            <w:vAlign w:val="center"/>
          </w:tcPr>
          <w:p w14:paraId="1E2CC781" w14:textId="61239C88" w:rsidR="00AE4A1D" w:rsidRDefault="00AE4A1D" w:rsidP="00AE4A1D">
            <w:pPr>
              <w:jc w:val="center"/>
              <w:rPr>
                <w:rFonts w:ascii="Times New Roman" w:hAnsi="Times New Roman"/>
                <w:color w:val="000000"/>
              </w:rPr>
            </w:pPr>
            <w:r>
              <w:rPr>
                <w:rFonts w:ascii="Times New Roman" w:hAnsi="Times New Roman"/>
                <w:color w:val="000000"/>
              </w:rPr>
              <w:t>Безалкогольные напитки</w:t>
            </w:r>
          </w:p>
        </w:tc>
        <w:tc>
          <w:tcPr>
            <w:tcW w:w="709" w:type="dxa"/>
            <w:vAlign w:val="center"/>
          </w:tcPr>
          <w:p w14:paraId="36EE646C" w14:textId="2E39049E" w:rsidR="00AE4A1D" w:rsidRDefault="00AE4A1D" w:rsidP="00AE4A1D">
            <w:pPr>
              <w:jc w:val="center"/>
              <w:rPr>
                <w:rFonts w:ascii="Times New Roman" w:hAnsi="Times New Roman"/>
              </w:rPr>
            </w:pPr>
            <w:r>
              <w:rPr>
                <w:rFonts w:ascii="Times New Roman" w:hAnsi="Times New Roman"/>
              </w:rPr>
              <w:t>-</w:t>
            </w:r>
          </w:p>
        </w:tc>
        <w:tc>
          <w:tcPr>
            <w:tcW w:w="679" w:type="dxa"/>
            <w:shd w:val="clear" w:color="auto" w:fill="auto"/>
            <w:vAlign w:val="center"/>
          </w:tcPr>
          <w:p w14:paraId="728F64CA" w14:textId="5C72FADD" w:rsidR="00AE4A1D" w:rsidRDefault="00AE4A1D" w:rsidP="00AE4A1D">
            <w:pPr>
              <w:jc w:val="center"/>
              <w:rPr>
                <w:rFonts w:ascii="Times New Roman" w:hAnsi="Times New Roman"/>
              </w:rPr>
            </w:pPr>
            <w:r>
              <w:rPr>
                <w:rFonts w:ascii="Times New Roman" w:hAnsi="Times New Roman"/>
              </w:rPr>
              <w:t>2</w:t>
            </w:r>
          </w:p>
        </w:tc>
        <w:tc>
          <w:tcPr>
            <w:tcW w:w="1731" w:type="dxa"/>
            <w:vAlign w:val="center"/>
          </w:tcPr>
          <w:p w14:paraId="420EC57B" w14:textId="00BDC4D8" w:rsidR="00AE4A1D" w:rsidRDefault="00AE4A1D" w:rsidP="00AE4A1D">
            <w:pPr>
              <w:jc w:val="center"/>
              <w:rPr>
                <w:rFonts w:ascii="Times New Roman" w:hAnsi="Times New Roman"/>
                <w:bCs/>
                <w:color w:val="000000"/>
              </w:rPr>
            </w:pPr>
            <w:r>
              <w:rPr>
                <w:rFonts w:ascii="Times New Roman" w:hAnsi="Times New Roman"/>
                <w:bCs/>
                <w:color w:val="000000"/>
              </w:rPr>
              <w:t>01.06.2026 – 31.10.2026;</w:t>
            </w:r>
          </w:p>
          <w:p w14:paraId="021A8642" w14:textId="4BBAC751" w:rsidR="00AE4A1D" w:rsidRDefault="00AE4A1D" w:rsidP="00AE4A1D">
            <w:pPr>
              <w:jc w:val="center"/>
              <w:rPr>
                <w:rFonts w:ascii="Times New Roman" w:hAnsi="Times New Roman"/>
                <w:bCs/>
                <w:color w:val="000000"/>
              </w:rPr>
            </w:pPr>
            <w:r>
              <w:rPr>
                <w:rFonts w:ascii="Times New Roman" w:hAnsi="Times New Roman"/>
                <w:bCs/>
                <w:color w:val="000000"/>
              </w:rPr>
              <w:t>01.04.2027 – 31.10.2027</w:t>
            </w:r>
          </w:p>
        </w:tc>
        <w:tc>
          <w:tcPr>
            <w:tcW w:w="1731" w:type="dxa"/>
            <w:shd w:val="clear" w:color="auto" w:fill="auto"/>
            <w:vAlign w:val="center"/>
          </w:tcPr>
          <w:p w14:paraId="365DC5C9" w14:textId="77777777" w:rsidR="00AE4A1D" w:rsidRDefault="00AE4A1D" w:rsidP="00AE4A1D">
            <w:pPr>
              <w:jc w:val="center"/>
              <w:rPr>
                <w:rFonts w:ascii="Times New Roman" w:hAnsi="Times New Roman"/>
              </w:rPr>
            </w:pPr>
            <w:r>
              <w:rPr>
                <w:rFonts w:ascii="Times New Roman" w:hAnsi="Times New Roman"/>
              </w:rPr>
              <w:t>38 688 руб.</w:t>
            </w:r>
          </w:p>
          <w:p w14:paraId="4E9D429B" w14:textId="467979AD" w:rsidR="00AE4A1D" w:rsidRDefault="00AE4A1D" w:rsidP="00AE4A1D">
            <w:pPr>
              <w:jc w:val="center"/>
              <w:rPr>
                <w:rFonts w:ascii="Times New Roman" w:hAnsi="Times New Roman"/>
                <w:bCs/>
                <w:color w:val="000000"/>
              </w:rPr>
            </w:pPr>
            <w:r>
              <w:rPr>
                <w:rFonts w:ascii="Times New Roman" w:hAnsi="Times New Roman"/>
              </w:rPr>
              <w:t>(в том числе НДС 6 976,52 руб.</w:t>
            </w:r>
          </w:p>
        </w:tc>
        <w:tc>
          <w:tcPr>
            <w:tcW w:w="1629" w:type="dxa"/>
            <w:vAlign w:val="center"/>
          </w:tcPr>
          <w:p w14:paraId="021109BC" w14:textId="3D3DAA87" w:rsidR="00AE4A1D" w:rsidRDefault="00AE4A1D" w:rsidP="00AE4A1D">
            <w:pPr>
              <w:jc w:val="center"/>
              <w:rPr>
                <w:rFonts w:ascii="Times New Roman" w:hAnsi="Times New Roman"/>
                <w:bCs/>
                <w:color w:val="000000"/>
              </w:rPr>
            </w:pPr>
            <w:r>
              <w:rPr>
                <w:rFonts w:ascii="Times New Roman" w:hAnsi="Times New Roman"/>
                <w:bCs/>
                <w:color w:val="000000"/>
              </w:rPr>
              <w:t>15 475,20 руб.</w:t>
            </w:r>
          </w:p>
        </w:tc>
      </w:tr>
      <w:tr w:rsidR="00AE4A1D" w:rsidRPr="00883F2D" w14:paraId="2E7450BC" w14:textId="77777777" w:rsidTr="00A149AE">
        <w:trPr>
          <w:trHeight w:val="1271"/>
        </w:trPr>
        <w:tc>
          <w:tcPr>
            <w:tcW w:w="724" w:type="dxa"/>
            <w:shd w:val="clear" w:color="auto" w:fill="auto"/>
            <w:vAlign w:val="center"/>
          </w:tcPr>
          <w:p w14:paraId="4F22D006" w14:textId="5A786081" w:rsidR="00AE4A1D" w:rsidRPr="00883F2D" w:rsidRDefault="00AE4A1D" w:rsidP="00AE4A1D">
            <w:pPr>
              <w:spacing w:after="0" w:line="240" w:lineRule="auto"/>
              <w:jc w:val="center"/>
              <w:rPr>
                <w:rFonts w:ascii="Times New Roman" w:hAnsi="Times New Roman"/>
                <w:color w:val="000000"/>
              </w:rPr>
            </w:pPr>
            <w:r>
              <w:rPr>
                <w:rFonts w:ascii="Times New Roman" w:hAnsi="Times New Roman"/>
                <w:color w:val="000000"/>
              </w:rPr>
              <w:lastRenderedPageBreak/>
              <w:t>3</w:t>
            </w:r>
          </w:p>
        </w:tc>
        <w:tc>
          <w:tcPr>
            <w:tcW w:w="1545" w:type="dxa"/>
            <w:shd w:val="clear" w:color="auto" w:fill="auto"/>
            <w:vAlign w:val="center"/>
          </w:tcPr>
          <w:p w14:paraId="0593515F" w14:textId="762DCE74" w:rsidR="00AE4A1D" w:rsidRPr="00883F2D" w:rsidRDefault="00AE4A1D" w:rsidP="00AE4A1D">
            <w:pPr>
              <w:jc w:val="center"/>
              <w:rPr>
                <w:rFonts w:ascii="Times New Roman" w:hAnsi="Times New Roman"/>
              </w:rPr>
            </w:pPr>
            <w:r w:rsidRPr="00883F2D">
              <w:rPr>
                <w:rFonts w:ascii="Times New Roman" w:hAnsi="Times New Roman"/>
              </w:rPr>
              <w:t>Левобережный</w:t>
            </w:r>
          </w:p>
        </w:tc>
        <w:tc>
          <w:tcPr>
            <w:tcW w:w="992" w:type="dxa"/>
            <w:shd w:val="clear" w:color="auto" w:fill="auto"/>
            <w:vAlign w:val="center"/>
          </w:tcPr>
          <w:p w14:paraId="7FA55F28" w14:textId="03F7190D" w:rsidR="00AE4A1D" w:rsidRPr="00D53EC0" w:rsidRDefault="00AE4A1D" w:rsidP="00AE4A1D">
            <w:pPr>
              <w:jc w:val="center"/>
              <w:rPr>
                <w:rFonts w:ascii="Times New Roman" w:hAnsi="Times New Roman"/>
                <w:color w:val="000000"/>
              </w:rPr>
            </w:pPr>
            <w:r w:rsidRPr="00AD7FB7">
              <w:rPr>
                <w:rFonts w:ascii="Times New Roman" w:hAnsi="Times New Roman"/>
                <w:lang w:val="en-US"/>
              </w:rPr>
              <w:t>III-C</w:t>
            </w:r>
            <w:r>
              <w:rPr>
                <w:rFonts w:ascii="Times New Roman" w:hAnsi="Times New Roman"/>
              </w:rPr>
              <w:t>156</w:t>
            </w:r>
          </w:p>
        </w:tc>
        <w:tc>
          <w:tcPr>
            <w:tcW w:w="1843" w:type="dxa"/>
            <w:shd w:val="clear" w:color="auto" w:fill="auto"/>
            <w:vAlign w:val="center"/>
          </w:tcPr>
          <w:p w14:paraId="064083D6" w14:textId="081D3EA0" w:rsidR="00AE4A1D" w:rsidRPr="00883F2D" w:rsidRDefault="00AE4A1D" w:rsidP="00AE4A1D">
            <w:pPr>
              <w:jc w:val="center"/>
              <w:rPr>
                <w:rFonts w:ascii="Times New Roman" w:hAnsi="Times New Roman"/>
                <w:color w:val="000000"/>
              </w:rPr>
            </w:pPr>
            <w:r w:rsidRPr="00883F2D">
              <w:rPr>
                <w:rFonts w:ascii="Times New Roman" w:hAnsi="Times New Roman"/>
                <w:color w:val="000000"/>
              </w:rPr>
              <w:t xml:space="preserve">ул. </w:t>
            </w:r>
            <w:r>
              <w:rPr>
                <w:rFonts w:ascii="Times New Roman" w:hAnsi="Times New Roman"/>
                <w:color w:val="000000"/>
              </w:rPr>
              <w:t>Новосибирская, 5в, на территории парка «Южный»</w:t>
            </w:r>
          </w:p>
        </w:tc>
        <w:tc>
          <w:tcPr>
            <w:tcW w:w="1417" w:type="dxa"/>
            <w:shd w:val="clear" w:color="auto" w:fill="auto"/>
            <w:vAlign w:val="center"/>
          </w:tcPr>
          <w:p w14:paraId="740E576B" w14:textId="133AC0D6" w:rsidR="00AE4A1D" w:rsidRPr="00AD7FB7" w:rsidRDefault="00AE4A1D" w:rsidP="00AE4A1D">
            <w:pPr>
              <w:jc w:val="center"/>
              <w:rPr>
                <w:rFonts w:ascii="Times New Roman" w:hAnsi="Times New Roman"/>
                <w:color w:val="000000"/>
              </w:rPr>
            </w:pPr>
            <w:r w:rsidRPr="00AD7FB7">
              <w:rPr>
                <w:rFonts w:ascii="Times New Roman" w:hAnsi="Times New Roman"/>
              </w:rPr>
              <w:t>Объект сезонной торговли</w:t>
            </w:r>
            <w:r>
              <w:rPr>
                <w:rFonts w:ascii="Times New Roman" w:hAnsi="Times New Roman"/>
              </w:rPr>
              <w:t xml:space="preserve"> (торговый аппарат)</w:t>
            </w:r>
          </w:p>
        </w:tc>
        <w:tc>
          <w:tcPr>
            <w:tcW w:w="734" w:type="dxa"/>
            <w:vAlign w:val="center"/>
          </w:tcPr>
          <w:p w14:paraId="653CAA4A" w14:textId="573E351C" w:rsidR="00AE4A1D" w:rsidRPr="00883F2D" w:rsidRDefault="00AE4A1D" w:rsidP="00AE4A1D">
            <w:pPr>
              <w:jc w:val="center"/>
              <w:rPr>
                <w:rFonts w:ascii="Times New Roman" w:hAnsi="Times New Roman"/>
                <w:color w:val="000000"/>
              </w:rPr>
            </w:pPr>
            <w:r>
              <w:rPr>
                <w:rFonts w:ascii="Times New Roman" w:hAnsi="Times New Roman"/>
                <w:color w:val="000000"/>
              </w:rPr>
              <w:t>2</w:t>
            </w:r>
          </w:p>
        </w:tc>
        <w:tc>
          <w:tcPr>
            <w:tcW w:w="1534" w:type="dxa"/>
            <w:vAlign w:val="center"/>
          </w:tcPr>
          <w:p w14:paraId="635DD3FD" w14:textId="116983D5" w:rsidR="00AE4A1D" w:rsidRPr="00883F2D" w:rsidRDefault="00AE4A1D" w:rsidP="00AE4A1D">
            <w:pPr>
              <w:jc w:val="center"/>
              <w:rPr>
                <w:rFonts w:ascii="Times New Roman" w:hAnsi="Times New Roman"/>
                <w:color w:val="000000"/>
              </w:rPr>
            </w:pPr>
            <w:r>
              <w:rPr>
                <w:rFonts w:ascii="Times New Roman" w:hAnsi="Times New Roman"/>
                <w:color w:val="000000"/>
              </w:rPr>
              <w:t>Безалкогольные напитки</w:t>
            </w:r>
          </w:p>
        </w:tc>
        <w:tc>
          <w:tcPr>
            <w:tcW w:w="709" w:type="dxa"/>
            <w:vAlign w:val="center"/>
          </w:tcPr>
          <w:p w14:paraId="5592C0DD" w14:textId="17F33795" w:rsidR="00AE4A1D" w:rsidRPr="00883F2D" w:rsidRDefault="00AE4A1D" w:rsidP="00AE4A1D">
            <w:pPr>
              <w:jc w:val="center"/>
              <w:rPr>
                <w:rFonts w:ascii="Times New Roman" w:hAnsi="Times New Roman"/>
              </w:rPr>
            </w:pPr>
            <w:r>
              <w:rPr>
                <w:rFonts w:ascii="Times New Roman" w:hAnsi="Times New Roman"/>
              </w:rPr>
              <w:t>-</w:t>
            </w:r>
          </w:p>
        </w:tc>
        <w:tc>
          <w:tcPr>
            <w:tcW w:w="679" w:type="dxa"/>
            <w:shd w:val="clear" w:color="auto" w:fill="auto"/>
            <w:vAlign w:val="center"/>
          </w:tcPr>
          <w:p w14:paraId="3E7F1C95" w14:textId="01EBD632" w:rsidR="00AE4A1D" w:rsidRPr="00883F2D" w:rsidRDefault="00AE4A1D" w:rsidP="00AE4A1D">
            <w:pPr>
              <w:jc w:val="center"/>
              <w:rPr>
                <w:rFonts w:ascii="Times New Roman" w:hAnsi="Times New Roman"/>
              </w:rPr>
            </w:pPr>
            <w:r>
              <w:rPr>
                <w:rFonts w:ascii="Times New Roman" w:hAnsi="Times New Roman"/>
              </w:rPr>
              <w:t>2</w:t>
            </w:r>
          </w:p>
        </w:tc>
        <w:tc>
          <w:tcPr>
            <w:tcW w:w="1731" w:type="dxa"/>
            <w:vAlign w:val="center"/>
          </w:tcPr>
          <w:p w14:paraId="6A470020" w14:textId="10450850" w:rsidR="00AE4A1D" w:rsidRDefault="00AE4A1D" w:rsidP="00AE4A1D">
            <w:pPr>
              <w:jc w:val="center"/>
              <w:rPr>
                <w:rFonts w:ascii="Times New Roman" w:hAnsi="Times New Roman"/>
                <w:bCs/>
                <w:color w:val="000000"/>
              </w:rPr>
            </w:pPr>
            <w:r>
              <w:rPr>
                <w:rFonts w:ascii="Times New Roman" w:hAnsi="Times New Roman"/>
                <w:bCs/>
                <w:color w:val="000000"/>
              </w:rPr>
              <w:t>.04.2026 – 31.10.2026;</w:t>
            </w:r>
          </w:p>
          <w:p w14:paraId="5756B701" w14:textId="530B409F" w:rsidR="00AE4A1D" w:rsidRPr="00883F2D" w:rsidRDefault="00AE4A1D" w:rsidP="00AE4A1D">
            <w:pPr>
              <w:jc w:val="center"/>
              <w:rPr>
                <w:rFonts w:ascii="Times New Roman" w:hAnsi="Times New Roman"/>
                <w:bCs/>
                <w:color w:val="000000"/>
              </w:rPr>
            </w:pPr>
            <w:r>
              <w:rPr>
                <w:rFonts w:ascii="Times New Roman" w:hAnsi="Times New Roman"/>
                <w:bCs/>
                <w:color w:val="000000"/>
              </w:rPr>
              <w:t>01.04.2027 – 31.10.2027</w:t>
            </w:r>
          </w:p>
        </w:tc>
        <w:tc>
          <w:tcPr>
            <w:tcW w:w="1731" w:type="dxa"/>
            <w:shd w:val="clear" w:color="auto" w:fill="auto"/>
            <w:vAlign w:val="center"/>
          </w:tcPr>
          <w:p w14:paraId="0A7EDE6C" w14:textId="77777777" w:rsidR="00AE4A1D" w:rsidRDefault="00AE4A1D" w:rsidP="00AE4A1D">
            <w:pPr>
              <w:jc w:val="center"/>
              <w:rPr>
                <w:rFonts w:ascii="Times New Roman" w:hAnsi="Times New Roman"/>
                <w:bCs/>
                <w:color w:val="000000"/>
              </w:rPr>
            </w:pPr>
            <w:r>
              <w:rPr>
                <w:rFonts w:ascii="Times New Roman" w:hAnsi="Times New Roman"/>
                <w:bCs/>
                <w:color w:val="000000"/>
              </w:rPr>
              <w:t>34 104 руб.</w:t>
            </w:r>
          </w:p>
          <w:p w14:paraId="2D785B3E" w14:textId="40277CF3" w:rsidR="00AE4A1D" w:rsidRPr="00883F2D" w:rsidRDefault="00AE4A1D" w:rsidP="00AE4A1D">
            <w:pPr>
              <w:jc w:val="center"/>
              <w:rPr>
                <w:rFonts w:ascii="Times New Roman" w:hAnsi="Times New Roman"/>
                <w:bCs/>
                <w:color w:val="000000"/>
              </w:rPr>
            </w:pPr>
            <w:r>
              <w:rPr>
                <w:rFonts w:ascii="Times New Roman" w:hAnsi="Times New Roman"/>
                <w:bCs/>
                <w:color w:val="000000"/>
              </w:rPr>
              <w:t>(в том числе НДС 6 149,90 руб.)</w:t>
            </w:r>
          </w:p>
        </w:tc>
        <w:tc>
          <w:tcPr>
            <w:tcW w:w="1629" w:type="dxa"/>
            <w:vAlign w:val="center"/>
          </w:tcPr>
          <w:p w14:paraId="7D512E90" w14:textId="538FDC18" w:rsidR="00AE4A1D" w:rsidRPr="00883F2D" w:rsidRDefault="00AE4A1D" w:rsidP="00AE4A1D">
            <w:pPr>
              <w:jc w:val="center"/>
              <w:rPr>
                <w:rFonts w:ascii="Times New Roman" w:hAnsi="Times New Roman"/>
                <w:bCs/>
                <w:color w:val="000000"/>
              </w:rPr>
            </w:pPr>
            <w:r>
              <w:rPr>
                <w:rFonts w:ascii="Times New Roman" w:hAnsi="Times New Roman"/>
                <w:bCs/>
                <w:color w:val="000000"/>
              </w:rPr>
              <w:t>13 641,60 руб.</w:t>
            </w:r>
          </w:p>
        </w:tc>
      </w:tr>
      <w:tr w:rsidR="00D53EC0" w:rsidRPr="00883F2D" w14:paraId="7268D8F8" w14:textId="77777777" w:rsidTr="00A149AE">
        <w:trPr>
          <w:trHeight w:val="778"/>
        </w:trPr>
        <w:tc>
          <w:tcPr>
            <w:tcW w:w="724" w:type="dxa"/>
            <w:shd w:val="clear" w:color="auto" w:fill="auto"/>
            <w:vAlign w:val="center"/>
          </w:tcPr>
          <w:p w14:paraId="3F4A110B" w14:textId="53762DDD" w:rsidR="00D53EC0" w:rsidRPr="00883F2D" w:rsidRDefault="00D53EC0" w:rsidP="00D53EC0">
            <w:pPr>
              <w:spacing w:after="0" w:line="240" w:lineRule="auto"/>
              <w:jc w:val="center"/>
              <w:rPr>
                <w:rFonts w:ascii="Times New Roman" w:hAnsi="Times New Roman"/>
                <w:color w:val="000000"/>
              </w:rPr>
            </w:pPr>
            <w:r>
              <w:rPr>
                <w:rFonts w:ascii="Times New Roman" w:hAnsi="Times New Roman"/>
                <w:color w:val="000000"/>
              </w:rPr>
              <w:t>4</w:t>
            </w:r>
          </w:p>
        </w:tc>
        <w:tc>
          <w:tcPr>
            <w:tcW w:w="1545" w:type="dxa"/>
            <w:shd w:val="clear" w:color="auto" w:fill="auto"/>
            <w:vAlign w:val="center"/>
          </w:tcPr>
          <w:p w14:paraId="177C972F" w14:textId="488A5647" w:rsidR="00D53EC0" w:rsidRPr="00883F2D" w:rsidRDefault="00D53EC0" w:rsidP="00D53EC0">
            <w:pPr>
              <w:jc w:val="center"/>
              <w:rPr>
                <w:rFonts w:ascii="Times New Roman" w:hAnsi="Times New Roman"/>
              </w:rPr>
            </w:pPr>
            <w:r>
              <w:rPr>
                <w:rFonts w:ascii="Times New Roman" w:hAnsi="Times New Roman"/>
              </w:rPr>
              <w:t>Ленинский</w:t>
            </w:r>
          </w:p>
        </w:tc>
        <w:tc>
          <w:tcPr>
            <w:tcW w:w="992" w:type="dxa"/>
            <w:shd w:val="clear" w:color="auto" w:fill="auto"/>
            <w:vAlign w:val="center"/>
          </w:tcPr>
          <w:p w14:paraId="21C0A4CB" w14:textId="1EB6BC3C" w:rsidR="00D53EC0" w:rsidRPr="00D53EC0" w:rsidRDefault="00D53EC0" w:rsidP="00D53EC0">
            <w:pPr>
              <w:jc w:val="center"/>
              <w:rPr>
                <w:rFonts w:ascii="Times New Roman" w:hAnsi="Times New Roman"/>
                <w:color w:val="000000"/>
              </w:rPr>
            </w:pPr>
            <w:r>
              <w:rPr>
                <w:rFonts w:ascii="Times New Roman" w:hAnsi="Times New Roman"/>
                <w:color w:val="000000"/>
                <w:lang w:val="en-US"/>
              </w:rPr>
              <w:t>IV</w:t>
            </w:r>
            <w:r>
              <w:rPr>
                <w:rFonts w:ascii="Times New Roman" w:hAnsi="Times New Roman"/>
                <w:color w:val="000000"/>
              </w:rPr>
              <w:t>-С130</w:t>
            </w:r>
          </w:p>
        </w:tc>
        <w:tc>
          <w:tcPr>
            <w:tcW w:w="1843" w:type="dxa"/>
            <w:shd w:val="clear" w:color="auto" w:fill="auto"/>
            <w:vAlign w:val="center"/>
          </w:tcPr>
          <w:p w14:paraId="767EB47E" w14:textId="2EA529E0" w:rsidR="00D53EC0" w:rsidRPr="00883F2D" w:rsidRDefault="00D53EC0" w:rsidP="00D53EC0">
            <w:pPr>
              <w:jc w:val="center"/>
              <w:rPr>
                <w:rFonts w:ascii="Times New Roman" w:hAnsi="Times New Roman"/>
                <w:color w:val="000000"/>
              </w:rPr>
            </w:pPr>
            <w:r>
              <w:rPr>
                <w:rFonts w:ascii="Times New Roman" w:hAnsi="Times New Roman"/>
                <w:color w:val="000000"/>
              </w:rPr>
              <w:t>ул. Ворошилова, 1м, на территории парка им. Дурова</w:t>
            </w:r>
          </w:p>
        </w:tc>
        <w:tc>
          <w:tcPr>
            <w:tcW w:w="1417" w:type="dxa"/>
            <w:shd w:val="clear" w:color="auto" w:fill="auto"/>
            <w:vAlign w:val="center"/>
          </w:tcPr>
          <w:p w14:paraId="75DF412D" w14:textId="25DDD0B1" w:rsidR="00D53EC0" w:rsidRPr="00AD7FB7" w:rsidRDefault="00D53EC0" w:rsidP="00D53EC0">
            <w:pPr>
              <w:jc w:val="center"/>
              <w:rPr>
                <w:rFonts w:ascii="Times New Roman" w:hAnsi="Times New Roman"/>
                <w:color w:val="000000"/>
              </w:rPr>
            </w:pPr>
            <w:r w:rsidRPr="00AD7FB7">
              <w:rPr>
                <w:rFonts w:ascii="Times New Roman" w:hAnsi="Times New Roman"/>
              </w:rPr>
              <w:t>Объект сезонной торговли</w:t>
            </w:r>
            <w:r>
              <w:rPr>
                <w:rFonts w:ascii="Times New Roman" w:hAnsi="Times New Roman"/>
              </w:rPr>
              <w:t xml:space="preserve"> (торговый аппарат)</w:t>
            </w:r>
          </w:p>
        </w:tc>
        <w:tc>
          <w:tcPr>
            <w:tcW w:w="734" w:type="dxa"/>
            <w:vAlign w:val="center"/>
          </w:tcPr>
          <w:p w14:paraId="10D461D9" w14:textId="499BD6AA" w:rsidR="00D53EC0" w:rsidRPr="00883F2D" w:rsidRDefault="00D53EC0" w:rsidP="00D53EC0">
            <w:pPr>
              <w:jc w:val="center"/>
              <w:rPr>
                <w:rFonts w:ascii="Times New Roman" w:hAnsi="Times New Roman"/>
                <w:color w:val="000000"/>
              </w:rPr>
            </w:pPr>
            <w:r>
              <w:rPr>
                <w:rFonts w:ascii="Times New Roman" w:hAnsi="Times New Roman"/>
                <w:color w:val="000000"/>
              </w:rPr>
              <w:t>2</w:t>
            </w:r>
          </w:p>
        </w:tc>
        <w:tc>
          <w:tcPr>
            <w:tcW w:w="1534" w:type="dxa"/>
            <w:vAlign w:val="center"/>
          </w:tcPr>
          <w:p w14:paraId="3EBA771B" w14:textId="7A8712B8" w:rsidR="00D53EC0" w:rsidRPr="00883F2D" w:rsidRDefault="00D53EC0" w:rsidP="00D53EC0">
            <w:pPr>
              <w:jc w:val="center"/>
              <w:rPr>
                <w:rFonts w:ascii="Times New Roman" w:hAnsi="Times New Roman"/>
                <w:color w:val="000000"/>
              </w:rPr>
            </w:pPr>
            <w:r>
              <w:rPr>
                <w:rFonts w:ascii="Times New Roman" w:hAnsi="Times New Roman"/>
                <w:color w:val="000000"/>
              </w:rPr>
              <w:t>Безалкогольные напитки</w:t>
            </w:r>
          </w:p>
        </w:tc>
        <w:tc>
          <w:tcPr>
            <w:tcW w:w="709" w:type="dxa"/>
            <w:vAlign w:val="center"/>
          </w:tcPr>
          <w:p w14:paraId="1468427E" w14:textId="2AE60A51" w:rsidR="00D53EC0" w:rsidRPr="00883F2D" w:rsidRDefault="00D53EC0" w:rsidP="00D53EC0">
            <w:pPr>
              <w:jc w:val="center"/>
              <w:rPr>
                <w:rFonts w:ascii="Times New Roman" w:hAnsi="Times New Roman"/>
              </w:rPr>
            </w:pPr>
            <w:r>
              <w:rPr>
                <w:rFonts w:ascii="Times New Roman" w:hAnsi="Times New Roman"/>
              </w:rPr>
              <w:t>-</w:t>
            </w:r>
          </w:p>
        </w:tc>
        <w:tc>
          <w:tcPr>
            <w:tcW w:w="679" w:type="dxa"/>
            <w:shd w:val="clear" w:color="auto" w:fill="auto"/>
            <w:vAlign w:val="center"/>
          </w:tcPr>
          <w:p w14:paraId="2660E847" w14:textId="56268770" w:rsidR="00D53EC0" w:rsidRPr="00883F2D" w:rsidRDefault="00D53EC0" w:rsidP="00D53EC0">
            <w:pPr>
              <w:jc w:val="center"/>
              <w:rPr>
                <w:rFonts w:ascii="Times New Roman" w:hAnsi="Times New Roman"/>
              </w:rPr>
            </w:pPr>
            <w:r>
              <w:rPr>
                <w:rFonts w:ascii="Times New Roman" w:hAnsi="Times New Roman"/>
              </w:rPr>
              <w:t>2</w:t>
            </w:r>
          </w:p>
        </w:tc>
        <w:tc>
          <w:tcPr>
            <w:tcW w:w="1731" w:type="dxa"/>
            <w:vAlign w:val="center"/>
          </w:tcPr>
          <w:p w14:paraId="1F26AE81" w14:textId="77777777" w:rsidR="00D53EC0" w:rsidRDefault="00D53EC0" w:rsidP="00D53EC0">
            <w:pPr>
              <w:jc w:val="center"/>
              <w:rPr>
                <w:rFonts w:ascii="Times New Roman" w:hAnsi="Times New Roman"/>
                <w:bCs/>
                <w:color w:val="000000"/>
              </w:rPr>
            </w:pPr>
            <w:r>
              <w:rPr>
                <w:rFonts w:ascii="Times New Roman" w:hAnsi="Times New Roman"/>
                <w:bCs/>
                <w:color w:val="000000"/>
              </w:rPr>
              <w:t>.04.2026 – 31.10.2026;</w:t>
            </w:r>
          </w:p>
          <w:p w14:paraId="0117A7DF" w14:textId="2A014409" w:rsidR="00D53EC0" w:rsidRPr="00883F2D" w:rsidRDefault="00D53EC0" w:rsidP="00D53EC0">
            <w:pPr>
              <w:jc w:val="center"/>
              <w:rPr>
                <w:rFonts w:ascii="Times New Roman" w:hAnsi="Times New Roman"/>
                <w:bCs/>
                <w:color w:val="000000"/>
              </w:rPr>
            </w:pPr>
            <w:r>
              <w:rPr>
                <w:rFonts w:ascii="Times New Roman" w:hAnsi="Times New Roman"/>
                <w:bCs/>
                <w:color w:val="000000"/>
              </w:rPr>
              <w:t>01.04.2027 – 31.10.2027</w:t>
            </w:r>
          </w:p>
        </w:tc>
        <w:tc>
          <w:tcPr>
            <w:tcW w:w="1731" w:type="dxa"/>
            <w:shd w:val="clear" w:color="auto" w:fill="auto"/>
            <w:vAlign w:val="center"/>
          </w:tcPr>
          <w:p w14:paraId="766C9510" w14:textId="45AACB6D" w:rsidR="00D53EC0" w:rsidRDefault="00AE4A1D" w:rsidP="00D53EC0">
            <w:pPr>
              <w:jc w:val="center"/>
              <w:rPr>
                <w:rFonts w:ascii="Times New Roman" w:hAnsi="Times New Roman"/>
              </w:rPr>
            </w:pPr>
            <w:r>
              <w:rPr>
                <w:rFonts w:ascii="Times New Roman" w:hAnsi="Times New Roman"/>
              </w:rPr>
              <w:t>46 320 руб.</w:t>
            </w:r>
          </w:p>
          <w:p w14:paraId="6EBBC302" w14:textId="6383E15F" w:rsidR="00AE4A1D" w:rsidRPr="00883F2D" w:rsidRDefault="00AE4A1D" w:rsidP="00AE4A1D">
            <w:pPr>
              <w:jc w:val="center"/>
              <w:rPr>
                <w:rFonts w:ascii="Times New Roman" w:hAnsi="Times New Roman"/>
              </w:rPr>
            </w:pPr>
            <w:r>
              <w:rPr>
                <w:rFonts w:ascii="Times New Roman" w:hAnsi="Times New Roman"/>
              </w:rPr>
              <w:t>(в том числе НДС 8 352,79 руб.</w:t>
            </w:r>
          </w:p>
        </w:tc>
        <w:tc>
          <w:tcPr>
            <w:tcW w:w="1629" w:type="dxa"/>
            <w:vAlign w:val="center"/>
          </w:tcPr>
          <w:p w14:paraId="34350E0D" w14:textId="0CAB147F" w:rsidR="00D53EC0" w:rsidRPr="00883F2D" w:rsidRDefault="00AE4A1D" w:rsidP="00D53EC0">
            <w:pPr>
              <w:jc w:val="center"/>
              <w:rPr>
                <w:rFonts w:ascii="Times New Roman" w:hAnsi="Times New Roman"/>
                <w:bCs/>
                <w:color w:val="000000"/>
              </w:rPr>
            </w:pPr>
            <w:r>
              <w:rPr>
                <w:rFonts w:ascii="Times New Roman" w:hAnsi="Times New Roman"/>
                <w:bCs/>
                <w:color w:val="000000"/>
              </w:rPr>
              <w:t>18 528 руб.</w:t>
            </w:r>
          </w:p>
        </w:tc>
      </w:tr>
      <w:bookmarkEnd w:id="1"/>
    </w:tbl>
    <w:p w14:paraId="0DEF491A" w14:textId="77777777" w:rsidR="00CC653F" w:rsidRDefault="00CC653F" w:rsidP="00CC653F">
      <w:pPr>
        <w:autoSpaceDE w:val="0"/>
        <w:autoSpaceDN w:val="0"/>
        <w:adjustRightInd w:val="0"/>
        <w:spacing w:after="0"/>
        <w:ind w:firstLine="540"/>
        <w:jc w:val="both"/>
        <w:rPr>
          <w:rFonts w:ascii="Times New Roman" w:hAnsi="Times New Roman"/>
          <w:sz w:val="24"/>
          <w:szCs w:val="24"/>
        </w:rPr>
      </w:pPr>
    </w:p>
    <w:p w14:paraId="2FD41B86" w14:textId="77777777" w:rsidR="00CC653F" w:rsidRPr="006964AA" w:rsidRDefault="00CC653F" w:rsidP="00CC653F">
      <w:pPr>
        <w:autoSpaceDE w:val="0"/>
        <w:autoSpaceDN w:val="0"/>
        <w:adjustRightInd w:val="0"/>
        <w:spacing w:after="0"/>
        <w:ind w:firstLine="540"/>
        <w:jc w:val="both"/>
        <w:rPr>
          <w:rFonts w:ascii="Times New Roman" w:hAnsi="Times New Roman"/>
          <w:sz w:val="20"/>
          <w:szCs w:val="20"/>
        </w:rPr>
      </w:pPr>
      <w:r w:rsidRPr="004B731D">
        <w:rPr>
          <w:rFonts w:ascii="Times New Roman" w:hAnsi="Times New Roman"/>
          <w:sz w:val="24"/>
          <w:szCs w:val="24"/>
        </w:rPr>
        <w:t>По каждому адресному ориентиру</w:t>
      </w:r>
      <w:r>
        <w:rPr>
          <w:rFonts w:ascii="Times New Roman" w:hAnsi="Times New Roman"/>
          <w:sz w:val="24"/>
          <w:szCs w:val="24"/>
        </w:rPr>
        <w:t xml:space="preserve"> (лоту)</w:t>
      </w:r>
      <w:r w:rsidRPr="004B731D">
        <w:rPr>
          <w:rFonts w:ascii="Times New Roman" w:hAnsi="Times New Roman"/>
          <w:sz w:val="24"/>
          <w:szCs w:val="24"/>
        </w:rPr>
        <w:t xml:space="preserve"> должен располагаться один нестационарный торговый объект</w:t>
      </w:r>
      <w:r>
        <w:rPr>
          <w:rFonts w:ascii="Times New Roman" w:hAnsi="Times New Roman"/>
          <w:sz w:val="24"/>
          <w:szCs w:val="24"/>
        </w:rPr>
        <w:t>.</w:t>
      </w:r>
    </w:p>
    <w:p w14:paraId="7730BC8B" w14:textId="5CE119A9" w:rsidR="00CC653F" w:rsidRDefault="00CC653F" w:rsidP="00CC653F">
      <w:pPr>
        <w:autoSpaceDE w:val="0"/>
        <w:autoSpaceDN w:val="0"/>
        <w:adjustRightInd w:val="0"/>
        <w:spacing w:after="0" w:line="240" w:lineRule="auto"/>
        <w:ind w:firstLine="540"/>
        <w:jc w:val="both"/>
        <w:rPr>
          <w:rFonts w:ascii="Times New Roman" w:hAnsi="Times New Roman"/>
          <w:sz w:val="24"/>
          <w:szCs w:val="24"/>
        </w:rPr>
      </w:pPr>
      <w:r w:rsidRPr="00D54CF3">
        <w:rPr>
          <w:rFonts w:ascii="Times New Roman" w:hAnsi="Times New Roman"/>
          <w:sz w:val="24"/>
          <w:szCs w:val="24"/>
        </w:rPr>
        <w:t xml:space="preserve">По результатам аукциона победитель аукциона и </w:t>
      </w:r>
      <w:r w:rsidR="005A5B20">
        <w:rPr>
          <w:rFonts w:ascii="Times New Roman" w:hAnsi="Times New Roman"/>
          <w:bCs/>
          <w:color w:val="000000"/>
          <w:sz w:val="24"/>
          <w:szCs w:val="24"/>
        </w:rPr>
        <w:t xml:space="preserve">муниципальное </w:t>
      </w:r>
      <w:r w:rsidR="004A4E74">
        <w:rPr>
          <w:rFonts w:ascii="Times New Roman" w:hAnsi="Times New Roman"/>
          <w:bCs/>
          <w:color w:val="000000"/>
          <w:sz w:val="24"/>
          <w:szCs w:val="24"/>
        </w:rPr>
        <w:t>бюджетное учреждение</w:t>
      </w:r>
      <w:r w:rsidR="005A5B20">
        <w:rPr>
          <w:rFonts w:ascii="Times New Roman" w:hAnsi="Times New Roman"/>
          <w:bCs/>
          <w:color w:val="000000"/>
          <w:sz w:val="24"/>
          <w:szCs w:val="24"/>
        </w:rPr>
        <w:t xml:space="preserve"> городского округа город Воронеж «</w:t>
      </w:r>
      <w:proofErr w:type="spellStart"/>
      <w:r w:rsidR="005A5B20">
        <w:rPr>
          <w:rFonts w:ascii="Times New Roman" w:hAnsi="Times New Roman"/>
          <w:bCs/>
          <w:color w:val="000000"/>
          <w:sz w:val="24"/>
          <w:szCs w:val="24"/>
        </w:rPr>
        <w:t>ЭкоЦентр</w:t>
      </w:r>
      <w:proofErr w:type="spellEnd"/>
      <w:r w:rsidR="005A5B20">
        <w:rPr>
          <w:rFonts w:ascii="Times New Roman" w:hAnsi="Times New Roman"/>
          <w:bCs/>
          <w:color w:val="000000"/>
          <w:sz w:val="24"/>
          <w:szCs w:val="24"/>
        </w:rPr>
        <w:t>»</w:t>
      </w:r>
      <w:r w:rsidRPr="00D54CF3">
        <w:rPr>
          <w:rFonts w:ascii="Times New Roman" w:hAnsi="Times New Roman"/>
          <w:sz w:val="24"/>
          <w:szCs w:val="24"/>
        </w:rPr>
        <w:t xml:space="preserve"> в течение </w:t>
      </w:r>
      <w:r w:rsidR="00607064">
        <w:rPr>
          <w:rFonts w:ascii="Times New Roman" w:hAnsi="Times New Roman"/>
          <w:sz w:val="24"/>
          <w:szCs w:val="24"/>
        </w:rPr>
        <w:t>10</w:t>
      </w:r>
      <w:r w:rsidRPr="00D54CF3">
        <w:rPr>
          <w:rFonts w:ascii="Times New Roman" w:hAnsi="Times New Roman"/>
          <w:sz w:val="24"/>
          <w:szCs w:val="24"/>
        </w:rPr>
        <w:t xml:space="preserve"> рабочих дней со дня подведения итогов аукциона заключают Договор</w:t>
      </w:r>
      <w:r>
        <w:rPr>
          <w:rFonts w:ascii="Times New Roman" w:hAnsi="Times New Roman"/>
          <w:sz w:val="24"/>
          <w:szCs w:val="24"/>
        </w:rPr>
        <w:t xml:space="preserve"> на размещение нестационарных торговых объектов на территории городского округа город Воронеж (далее – Договор)</w:t>
      </w:r>
      <w:r w:rsidRPr="00D54CF3">
        <w:rPr>
          <w:rFonts w:ascii="Times New Roman" w:hAnsi="Times New Roman"/>
          <w:sz w:val="24"/>
          <w:szCs w:val="24"/>
        </w:rPr>
        <w:t xml:space="preserve">. </w:t>
      </w:r>
    </w:p>
    <w:p w14:paraId="23BE0AAC" w14:textId="3424BBE9" w:rsidR="00CC653F" w:rsidRDefault="00CC653F" w:rsidP="00CC653F">
      <w:pPr>
        <w:autoSpaceDE w:val="0"/>
        <w:autoSpaceDN w:val="0"/>
        <w:adjustRightInd w:val="0"/>
        <w:spacing w:after="0" w:line="240" w:lineRule="auto"/>
        <w:ind w:firstLine="540"/>
        <w:jc w:val="both"/>
        <w:rPr>
          <w:rFonts w:ascii="Times New Roman" w:hAnsi="Times New Roman"/>
          <w:sz w:val="24"/>
          <w:szCs w:val="24"/>
        </w:rPr>
      </w:pPr>
      <w:r w:rsidRPr="00A61D8A">
        <w:rPr>
          <w:rFonts w:ascii="Times New Roman" w:hAnsi="Times New Roman"/>
          <w:sz w:val="24"/>
          <w:szCs w:val="24"/>
        </w:rPr>
        <w:t xml:space="preserve">Договор </w:t>
      </w:r>
      <w:r>
        <w:rPr>
          <w:rFonts w:ascii="Times New Roman" w:hAnsi="Times New Roman"/>
          <w:sz w:val="24"/>
          <w:szCs w:val="24"/>
        </w:rPr>
        <w:t>заключается сроком на указанное количество лет</w:t>
      </w:r>
      <w:r w:rsidR="00F20661">
        <w:rPr>
          <w:rFonts w:ascii="Times New Roman" w:hAnsi="Times New Roman"/>
          <w:sz w:val="24"/>
          <w:szCs w:val="24"/>
        </w:rPr>
        <w:t>. Преимущественное право на заключение договора на новый срок не предусмотрено.</w:t>
      </w:r>
    </w:p>
    <w:p w14:paraId="4CAC2ACC" w14:textId="2A876DB5" w:rsidR="00CC653F" w:rsidRDefault="00CC653F" w:rsidP="00CC653F">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 xml:space="preserve">Основанием для </w:t>
      </w:r>
      <w:r w:rsidRPr="00A61D8A">
        <w:rPr>
          <w:rFonts w:ascii="Times New Roman" w:hAnsi="Times New Roman"/>
          <w:sz w:val="24"/>
          <w:szCs w:val="24"/>
        </w:rPr>
        <w:t>размещени</w:t>
      </w:r>
      <w:r>
        <w:rPr>
          <w:rFonts w:ascii="Times New Roman" w:hAnsi="Times New Roman"/>
          <w:sz w:val="24"/>
          <w:szCs w:val="24"/>
        </w:rPr>
        <w:t>я</w:t>
      </w:r>
      <w:r w:rsidRPr="00A61D8A">
        <w:rPr>
          <w:rFonts w:ascii="Times New Roman" w:hAnsi="Times New Roman"/>
          <w:sz w:val="24"/>
          <w:szCs w:val="24"/>
        </w:rPr>
        <w:t xml:space="preserve"> нестационарных торговых объектов</w:t>
      </w:r>
      <w:r w:rsidRPr="00C11992">
        <w:rPr>
          <w:rFonts w:ascii="Times New Roman" w:hAnsi="Times New Roman"/>
          <w:sz w:val="24"/>
          <w:szCs w:val="24"/>
        </w:rPr>
        <w:t xml:space="preserve"> </w:t>
      </w:r>
      <w:r>
        <w:rPr>
          <w:rFonts w:ascii="Times New Roman" w:hAnsi="Times New Roman"/>
          <w:sz w:val="24"/>
          <w:szCs w:val="24"/>
        </w:rPr>
        <w:t>является</w:t>
      </w:r>
      <w:r w:rsidRPr="00A61D8A">
        <w:rPr>
          <w:rFonts w:ascii="Times New Roman" w:hAnsi="Times New Roman"/>
          <w:sz w:val="24"/>
          <w:szCs w:val="24"/>
        </w:rPr>
        <w:t xml:space="preserve"> </w:t>
      </w:r>
      <w:r>
        <w:rPr>
          <w:rFonts w:ascii="Times New Roman" w:hAnsi="Times New Roman"/>
          <w:sz w:val="24"/>
          <w:szCs w:val="24"/>
        </w:rPr>
        <w:t>Договор,</w:t>
      </w:r>
      <w:r w:rsidRPr="00C11992">
        <w:rPr>
          <w:rFonts w:ascii="Times New Roman" w:hAnsi="Times New Roman"/>
          <w:sz w:val="24"/>
          <w:szCs w:val="24"/>
        </w:rPr>
        <w:t xml:space="preserve"> </w:t>
      </w:r>
      <w:r>
        <w:rPr>
          <w:rFonts w:ascii="Times New Roman" w:hAnsi="Times New Roman"/>
          <w:sz w:val="24"/>
          <w:szCs w:val="24"/>
        </w:rPr>
        <w:t xml:space="preserve">заключенный победителем аукциона (субъектом торговли) с </w:t>
      </w:r>
      <w:r w:rsidR="005A5B20">
        <w:rPr>
          <w:rFonts w:ascii="Times New Roman" w:hAnsi="Times New Roman"/>
          <w:bCs/>
          <w:color w:val="000000"/>
          <w:sz w:val="24"/>
          <w:szCs w:val="24"/>
        </w:rPr>
        <w:t xml:space="preserve">муниципальным </w:t>
      </w:r>
      <w:r w:rsidR="004A4E74">
        <w:rPr>
          <w:rFonts w:ascii="Times New Roman" w:hAnsi="Times New Roman"/>
          <w:bCs/>
          <w:color w:val="000000"/>
          <w:sz w:val="24"/>
          <w:szCs w:val="24"/>
        </w:rPr>
        <w:t>бюджетным учреждением</w:t>
      </w:r>
      <w:r w:rsidR="005A5B20">
        <w:rPr>
          <w:rFonts w:ascii="Times New Roman" w:hAnsi="Times New Roman"/>
          <w:bCs/>
          <w:color w:val="000000"/>
          <w:sz w:val="24"/>
          <w:szCs w:val="24"/>
        </w:rPr>
        <w:t xml:space="preserve"> городского округа город Воронеж «</w:t>
      </w:r>
      <w:proofErr w:type="spellStart"/>
      <w:r w:rsidR="005A5B20">
        <w:rPr>
          <w:rFonts w:ascii="Times New Roman" w:hAnsi="Times New Roman"/>
          <w:bCs/>
          <w:color w:val="000000"/>
          <w:sz w:val="24"/>
          <w:szCs w:val="24"/>
        </w:rPr>
        <w:t>ЭкоЦентр</w:t>
      </w:r>
      <w:proofErr w:type="spellEnd"/>
      <w:r w:rsidR="005A5B20">
        <w:rPr>
          <w:rFonts w:ascii="Times New Roman" w:hAnsi="Times New Roman"/>
          <w:bCs/>
          <w:color w:val="000000"/>
          <w:sz w:val="24"/>
          <w:szCs w:val="24"/>
        </w:rPr>
        <w:t>»</w:t>
      </w:r>
      <w:r>
        <w:rPr>
          <w:rFonts w:ascii="Times New Roman" w:hAnsi="Times New Roman"/>
          <w:sz w:val="24"/>
          <w:szCs w:val="24"/>
        </w:rPr>
        <w:t xml:space="preserve">. Порядок размещения </w:t>
      </w:r>
      <w:r w:rsidRPr="00A61D8A">
        <w:rPr>
          <w:rFonts w:ascii="Times New Roman" w:hAnsi="Times New Roman"/>
          <w:sz w:val="24"/>
          <w:szCs w:val="24"/>
        </w:rPr>
        <w:t xml:space="preserve">нестационарных торговых объектов </w:t>
      </w:r>
      <w:r>
        <w:rPr>
          <w:rFonts w:ascii="Times New Roman" w:hAnsi="Times New Roman"/>
          <w:sz w:val="24"/>
          <w:szCs w:val="24"/>
        </w:rPr>
        <w:t>на территории городского округа город Воронеж установлен решением Воронежской городской Думы от 25.04.2012 № 790-III «Об утверждении Положения о порядке размещения нестационарных торговых объектов на территории городского округа город Воронеж».</w:t>
      </w:r>
    </w:p>
    <w:p w14:paraId="28888854" w14:textId="18E2D49C" w:rsidR="004F1E40" w:rsidRDefault="004F1E40" w:rsidP="00CC653F">
      <w:pPr>
        <w:autoSpaceDE w:val="0"/>
        <w:autoSpaceDN w:val="0"/>
        <w:adjustRightInd w:val="0"/>
        <w:spacing w:after="0" w:line="240" w:lineRule="auto"/>
        <w:ind w:firstLine="540"/>
        <w:jc w:val="both"/>
        <w:rPr>
          <w:rFonts w:ascii="Times New Roman" w:hAnsi="Times New Roman"/>
          <w:sz w:val="24"/>
          <w:szCs w:val="24"/>
        </w:rPr>
      </w:pPr>
    </w:p>
    <w:p w14:paraId="02CFECCB" w14:textId="77777777" w:rsidR="004F1E40" w:rsidRDefault="004F1E40" w:rsidP="004F1E40">
      <w:pPr>
        <w:autoSpaceDE w:val="0"/>
        <w:autoSpaceDN w:val="0"/>
        <w:adjustRightInd w:val="0"/>
        <w:spacing w:after="0" w:line="240" w:lineRule="auto"/>
        <w:ind w:firstLine="540"/>
        <w:jc w:val="both"/>
        <w:rPr>
          <w:rFonts w:ascii="Times New Roman" w:hAnsi="Times New Roman"/>
          <w:b/>
          <w:sz w:val="24"/>
          <w:szCs w:val="24"/>
        </w:rPr>
      </w:pPr>
      <w:r>
        <w:rPr>
          <w:rFonts w:ascii="Times New Roman" w:hAnsi="Times New Roman"/>
          <w:b/>
          <w:sz w:val="24"/>
          <w:szCs w:val="24"/>
        </w:rPr>
        <w:t>Нормативные правовые акты, регламентирующие т</w:t>
      </w:r>
      <w:r w:rsidRPr="001630DB">
        <w:rPr>
          <w:rFonts w:ascii="Times New Roman" w:hAnsi="Times New Roman"/>
          <w:b/>
          <w:sz w:val="24"/>
          <w:szCs w:val="24"/>
        </w:rPr>
        <w:t xml:space="preserve">ребования к </w:t>
      </w:r>
      <w:r>
        <w:rPr>
          <w:rFonts w:ascii="Times New Roman" w:hAnsi="Times New Roman"/>
          <w:b/>
          <w:sz w:val="24"/>
          <w:szCs w:val="24"/>
        </w:rPr>
        <w:t xml:space="preserve">порядку размещения </w:t>
      </w:r>
      <w:r w:rsidRPr="001630DB">
        <w:rPr>
          <w:rFonts w:ascii="Times New Roman" w:hAnsi="Times New Roman"/>
          <w:b/>
          <w:sz w:val="24"/>
          <w:szCs w:val="24"/>
        </w:rPr>
        <w:t>не</w:t>
      </w:r>
      <w:r>
        <w:rPr>
          <w:rFonts w:ascii="Times New Roman" w:hAnsi="Times New Roman"/>
          <w:b/>
          <w:sz w:val="24"/>
          <w:szCs w:val="24"/>
        </w:rPr>
        <w:t xml:space="preserve">стационарных торговых объектов </w:t>
      </w:r>
      <w:r w:rsidRPr="001630DB">
        <w:rPr>
          <w:rFonts w:ascii="Times New Roman" w:hAnsi="Times New Roman"/>
          <w:b/>
          <w:sz w:val="24"/>
          <w:szCs w:val="24"/>
        </w:rPr>
        <w:t>на территории городского округ</w:t>
      </w:r>
      <w:r>
        <w:rPr>
          <w:rFonts w:ascii="Times New Roman" w:hAnsi="Times New Roman"/>
          <w:b/>
          <w:sz w:val="24"/>
          <w:szCs w:val="24"/>
        </w:rPr>
        <w:t>а город Воронеж</w:t>
      </w:r>
      <w:r w:rsidRPr="001630DB">
        <w:rPr>
          <w:rFonts w:ascii="Times New Roman" w:hAnsi="Times New Roman"/>
          <w:b/>
          <w:sz w:val="24"/>
          <w:szCs w:val="24"/>
        </w:rPr>
        <w:t>:</w:t>
      </w:r>
    </w:p>
    <w:p w14:paraId="7DBBE33C" w14:textId="77777777" w:rsidR="004F1E40" w:rsidRDefault="004F1E40" w:rsidP="004F1E40">
      <w:pPr>
        <w:autoSpaceDE w:val="0"/>
        <w:autoSpaceDN w:val="0"/>
        <w:adjustRightInd w:val="0"/>
        <w:spacing w:after="0" w:line="240" w:lineRule="auto"/>
        <w:ind w:firstLine="540"/>
        <w:jc w:val="both"/>
        <w:rPr>
          <w:rFonts w:ascii="Times New Roman" w:hAnsi="Times New Roman"/>
          <w:b/>
          <w:sz w:val="24"/>
          <w:szCs w:val="24"/>
        </w:rPr>
      </w:pPr>
    </w:p>
    <w:p w14:paraId="2C097D8B" w14:textId="77777777" w:rsidR="004F1E40" w:rsidRPr="00635CB8" w:rsidRDefault="004F1E40" w:rsidP="004F1E40">
      <w:pPr>
        <w:autoSpaceDE w:val="0"/>
        <w:autoSpaceDN w:val="0"/>
        <w:adjustRightInd w:val="0"/>
        <w:spacing w:after="0" w:line="240" w:lineRule="auto"/>
        <w:ind w:firstLine="540"/>
        <w:jc w:val="both"/>
        <w:rPr>
          <w:rFonts w:ascii="Times New Roman" w:hAnsi="Times New Roman"/>
          <w:sz w:val="24"/>
          <w:szCs w:val="24"/>
        </w:rPr>
      </w:pPr>
      <w:r w:rsidRPr="00635CB8">
        <w:rPr>
          <w:rFonts w:ascii="Times New Roman" w:hAnsi="Times New Roman"/>
          <w:sz w:val="24"/>
          <w:szCs w:val="24"/>
        </w:rPr>
        <w:t>- Решение Воронежской городской Думы от 25.04.2012 № 790-</w:t>
      </w:r>
      <w:r w:rsidRPr="00635CB8">
        <w:rPr>
          <w:rFonts w:ascii="Times New Roman" w:hAnsi="Times New Roman"/>
          <w:sz w:val="24"/>
          <w:szCs w:val="24"/>
          <w:lang w:val="en-US"/>
        </w:rPr>
        <w:t>III</w:t>
      </w:r>
      <w:r w:rsidRPr="00635CB8">
        <w:rPr>
          <w:rFonts w:ascii="Times New Roman" w:hAnsi="Times New Roman"/>
          <w:sz w:val="24"/>
          <w:szCs w:val="24"/>
        </w:rPr>
        <w:t xml:space="preserve"> «Об утверждении Положения о порядке размещения нестационарных торговых объектов на территории городского округа город Воронеж»;</w:t>
      </w:r>
    </w:p>
    <w:p w14:paraId="03221AF0" w14:textId="77777777" w:rsidR="004F1E40" w:rsidRPr="00635CB8" w:rsidRDefault="004F1E40" w:rsidP="004F1E40">
      <w:pPr>
        <w:autoSpaceDE w:val="0"/>
        <w:autoSpaceDN w:val="0"/>
        <w:adjustRightInd w:val="0"/>
        <w:spacing w:after="0" w:line="240" w:lineRule="auto"/>
        <w:ind w:firstLine="540"/>
        <w:jc w:val="both"/>
        <w:rPr>
          <w:rFonts w:ascii="Times New Roman" w:hAnsi="Times New Roman"/>
          <w:sz w:val="24"/>
          <w:szCs w:val="24"/>
        </w:rPr>
      </w:pPr>
      <w:r w:rsidRPr="00635CB8">
        <w:rPr>
          <w:rFonts w:ascii="Times New Roman" w:hAnsi="Times New Roman"/>
          <w:sz w:val="24"/>
          <w:szCs w:val="24"/>
        </w:rPr>
        <w:t>- Постановление администрации городского округа город Воронеж от 20.05.2021 № 469 «Об утверждении схемы размещения нестационарных торговых объектов на территории городского округа город Воронеж»;</w:t>
      </w:r>
    </w:p>
    <w:p w14:paraId="4E7009B5" w14:textId="65150F81" w:rsidR="004F1E40" w:rsidRPr="004F1E40" w:rsidRDefault="004F1E40" w:rsidP="004F1E40">
      <w:pPr>
        <w:autoSpaceDE w:val="0"/>
        <w:autoSpaceDN w:val="0"/>
        <w:adjustRightInd w:val="0"/>
        <w:spacing w:after="0" w:line="240" w:lineRule="auto"/>
        <w:ind w:firstLine="540"/>
        <w:jc w:val="both"/>
        <w:rPr>
          <w:rFonts w:ascii="Times New Roman" w:hAnsi="Times New Roman"/>
          <w:bCs/>
          <w:sz w:val="24"/>
          <w:szCs w:val="24"/>
        </w:rPr>
      </w:pPr>
      <w:r w:rsidRPr="00635CB8">
        <w:rPr>
          <w:rFonts w:ascii="Times New Roman" w:hAnsi="Times New Roman"/>
          <w:sz w:val="24"/>
          <w:szCs w:val="24"/>
        </w:rPr>
        <w:t xml:space="preserve">- </w:t>
      </w:r>
      <w:r w:rsidRPr="004F1E40">
        <w:rPr>
          <w:rFonts w:ascii="Times New Roman" w:hAnsi="Times New Roman"/>
          <w:bCs/>
          <w:sz w:val="24"/>
          <w:szCs w:val="24"/>
        </w:rPr>
        <w:t>Постановлением администрации городского округа город Воронеж от 04.10.2016 № 887 «Об утверждении типовых архитектурных решений нестационарных торговых объектов, размещаемых в границах муниципальных озелененных территорий общего пользования городского округа город Воронеж»;</w:t>
      </w:r>
    </w:p>
    <w:p w14:paraId="6A440103" w14:textId="77777777" w:rsidR="004F1E40" w:rsidRDefault="004F1E40" w:rsidP="004F1E40">
      <w:pPr>
        <w:autoSpaceDE w:val="0"/>
        <w:autoSpaceDN w:val="0"/>
        <w:adjustRightInd w:val="0"/>
        <w:spacing w:after="0" w:line="240" w:lineRule="auto"/>
        <w:ind w:firstLine="540"/>
        <w:jc w:val="both"/>
        <w:rPr>
          <w:rFonts w:ascii="Times New Roman" w:hAnsi="Times New Roman"/>
          <w:sz w:val="24"/>
          <w:szCs w:val="24"/>
        </w:rPr>
      </w:pPr>
      <w:r w:rsidRPr="00471D91">
        <w:rPr>
          <w:rFonts w:ascii="Times New Roman" w:hAnsi="Times New Roman"/>
          <w:sz w:val="24"/>
          <w:szCs w:val="24"/>
        </w:rPr>
        <w:t>- Постановление администрации городского округа город Воронеж от 28.05.2021 № 506 «</w:t>
      </w:r>
      <w:r w:rsidRPr="00471D91">
        <w:rPr>
          <w:rFonts w:ascii="Times New Roman" w:hAnsi="Times New Roman"/>
          <w:bCs/>
          <w:sz w:val="24"/>
          <w:szCs w:val="24"/>
          <w:shd w:val="clear" w:color="auto" w:fill="FFFFFF"/>
        </w:rPr>
        <w:t>Об утверждении перечня основных групп товаров и сопутствующих им групп товаров, реализуемых в нестационарных торговых объектах, расположенных на территории городского округа город Воронеж».</w:t>
      </w:r>
    </w:p>
    <w:p w14:paraId="51033332" w14:textId="77777777" w:rsidR="004F1E40" w:rsidRDefault="004F1E40" w:rsidP="00CC653F">
      <w:pPr>
        <w:autoSpaceDE w:val="0"/>
        <w:autoSpaceDN w:val="0"/>
        <w:adjustRightInd w:val="0"/>
        <w:spacing w:after="0" w:line="240" w:lineRule="auto"/>
        <w:ind w:firstLine="540"/>
        <w:jc w:val="both"/>
        <w:rPr>
          <w:rFonts w:ascii="Times New Roman" w:hAnsi="Times New Roman"/>
          <w:sz w:val="24"/>
          <w:szCs w:val="24"/>
        </w:rPr>
      </w:pPr>
    </w:p>
    <w:p w14:paraId="5E2DE776" w14:textId="77777777" w:rsidR="00E5692A" w:rsidRPr="00E5692A" w:rsidRDefault="00E5692A" w:rsidP="00E5692A">
      <w:pPr>
        <w:autoSpaceDE w:val="0"/>
        <w:autoSpaceDN w:val="0"/>
        <w:adjustRightInd w:val="0"/>
        <w:spacing w:after="0" w:line="240" w:lineRule="auto"/>
        <w:ind w:firstLine="540"/>
        <w:jc w:val="center"/>
        <w:rPr>
          <w:rFonts w:ascii="Times New Roman" w:hAnsi="Times New Roman"/>
          <w:b/>
          <w:bCs/>
          <w:sz w:val="24"/>
          <w:szCs w:val="24"/>
        </w:rPr>
      </w:pPr>
      <w:r w:rsidRPr="00E5692A">
        <w:rPr>
          <w:rFonts w:ascii="Times New Roman" w:hAnsi="Times New Roman"/>
          <w:b/>
          <w:bCs/>
          <w:sz w:val="24"/>
          <w:szCs w:val="24"/>
          <w:lang w:val="en-US"/>
        </w:rPr>
        <w:t>C</w:t>
      </w:r>
      <w:proofErr w:type="spellStart"/>
      <w:r w:rsidRPr="00E5692A">
        <w:rPr>
          <w:rFonts w:ascii="Times New Roman" w:hAnsi="Times New Roman"/>
          <w:b/>
          <w:bCs/>
          <w:sz w:val="24"/>
          <w:szCs w:val="24"/>
        </w:rPr>
        <w:t>хема</w:t>
      </w:r>
      <w:proofErr w:type="spellEnd"/>
      <w:r w:rsidRPr="00E5692A">
        <w:rPr>
          <w:rFonts w:ascii="Times New Roman" w:hAnsi="Times New Roman"/>
          <w:b/>
          <w:bCs/>
          <w:sz w:val="24"/>
          <w:szCs w:val="24"/>
        </w:rPr>
        <w:t xml:space="preserve"> размещения нестационарных торговых объектов:</w:t>
      </w:r>
    </w:p>
    <w:p w14:paraId="74EE8813" w14:textId="1874F39F" w:rsidR="00E5692A" w:rsidRPr="00E5692A" w:rsidRDefault="00E5692A" w:rsidP="00E5692A">
      <w:pPr>
        <w:autoSpaceDE w:val="0"/>
        <w:autoSpaceDN w:val="0"/>
        <w:adjustRightInd w:val="0"/>
        <w:spacing w:after="0" w:line="240" w:lineRule="auto"/>
        <w:ind w:firstLine="540"/>
        <w:jc w:val="center"/>
        <w:rPr>
          <w:rFonts w:ascii="Times New Roman" w:hAnsi="Times New Roman"/>
          <w:b/>
          <w:bCs/>
          <w:sz w:val="24"/>
          <w:szCs w:val="24"/>
        </w:rPr>
      </w:pPr>
      <w:r w:rsidRPr="00E5692A">
        <w:rPr>
          <w:rFonts w:ascii="Times New Roman" w:hAnsi="Times New Roman"/>
          <w:b/>
          <w:bCs/>
          <w:sz w:val="24"/>
          <w:szCs w:val="24"/>
        </w:rPr>
        <w:t xml:space="preserve">- </w:t>
      </w:r>
      <w:r w:rsidRPr="00E5692A">
        <w:rPr>
          <w:rFonts w:ascii="Times New Roman" w:hAnsi="Times New Roman"/>
          <w:b/>
          <w:bCs/>
          <w:sz w:val="24"/>
          <w:szCs w:val="24"/>
          <w:lang w:val="en-US"/>
        </w:rPr>
        <w:t>I</w:t>
      </w:r>
      <w:r w:rsidRPr="00E5692A">
        <w:rPr>
          <w:rFonts w:ascii="Times New Roman" w:hAnsi="Times New Roman"/>
          <w:b/>
          <w:bCs/>
          <w:sz w:val="24"/>
          <w:szCs w:val="24"/>
        </w:rPr>
        <w:t>-</w:t>
      </w:r>
      <w:r w:rsidRPr="00E5692A">
        <w:rPr>
          <w:rFonts w:ascii="Times New Roman" w:hAnsi="Times New Roman"/>
          <w:b/>
          <w:bCs/>
          <w:sz w:val="24"/>
          <w:szCs w:val="24"/>
          <w:lang w:val="en-US"/>
        </w:rPr>
        <w:t>C</w:t>
      </w:r>
      <w:r w:rsidRPr="00E5692A">
        <w:rPr>
          <w:rFonts w:ascii="Times New Roman" w:hAnsi="Times New Roman"/>
          <w:b/>
          <w:bCs/>
          <w:sz w:val="24"/>
          <w:szCs w:val="24"/>
        </w:rPr>
        <w:t xml:space="preserve">115 (объект сезонной торговли (торговый аппарат), 2 </w:t>
      </w:r>
      <w:proofErr w:type="spellStart"/>
      <w:proofErr w:type="gramStart"/>
      <w:r w:rsidRPr="00E5692A">
        <w:rPr>
          <w:rFonts w:ascii="Times New Roman" w:hAnsi="Times New Roman"/>
          <w:b/>
          <w:bCs/>
          <w:sz w:val="24"/>
          <w:szCs w:val="24"/>
        </w:rPr>
        <w:t>кв.м</w:t>
      </w:r>
      <w:proofErr w:type="spellEnd"/>
      <w:proofErr w:type="gramEnd"/>
      <w:r w:rsidRPr="00E5692A">
        <w:rPr>
          <w:rFonts w:ascii="Times New Roman" w:hAnsi="Times New Roman"/>
          <w:b/>
          <w:bCs/>
          <w:sz w:val="24"/>
          <w:szCs w:val="24"/>
        </w:rPr>
        <w:t>),</w:t>
      </w:r>
    </w:p>
    <w:p w14:paraId="03F2A470" w14:textId="13DDA2E1" w:rsidR="00CC653F" w:rsidRPr="00E5692A" w:rsidRDefault="00E5692A" w:rsidP="00E5692A">
      <w:pPr>
        <w:autoSpaceDE w:val="0"/>
        <w:autoSpaceDN w:val="0"/>
        <w:adjustRightInd w:val="0"/>
        <w:spacing w:after="0" w:line="240" w:lineRule="auto"/>
        <w:ind w:firstLine="540"/>
        <w:jc w:val="center"/>
        <w:rPr>
          <w:rFonts w:ascii="Times New Roman" w:hAnsi="Times New Roman"/>
          <w:b/>
          <w:bCs/>
          <w:sz w:val="24"/>
          <w:szCs w:val="24"/>
        </w:rPr>
      </w:pPr>
      <w:r w:rsidRPr="00E5692A">
        <w:rPr>
          <w:rFonts w:ascii="Times New Roman" w:hAnsi="Times New Roman"/>
          <w:b/>
          <w:bCs/>
          <w:sz w:val="24"/>
          <w:szCs w:val="24"/>
        </w:rPr>
        <w:t xml:space="preserve">- </w:t>
      </w:r>
      <w:r w:rsidRPr="00E5692A">
        <w:rPr>
          <w:rFonts w:ascii="Times New Roman" w:hAnsi="Times New Roman"/>
          <w:b/>
          <w:bCs/>
          <w:sz w:val="24"/>
          <w:szCs w:val="24"/>
          <w:lang w:val="en-US"/>
        </w:rPr>
        <w:t>I</w:t>
      </w:r>
      <w:r w:rsidRPr="00E5692A">
        <w:rPr>
          <w:rFonts w:ascii="Times New Roman" w:hAnsi="Times New Roman"/>
          <w:b/>
          <w:bCs/>
          <w:sz w:val="24"/>
          <w:szCs w:val="24"/>
        </w:rPr>
        <w:t>-</w:t>
      </w:r>
      <w:r w:rsidRPr="00E5692A">
        <w:rPr>
          <w:rFonts w:ascii="Times New Roman" w:hAnsi="Times New Roman"/>
          <w:b/>
          <w:bCs/>
          <w:sz w:val="24"/>
          <w:szCs w:val="24"/>
          <w:lang w:val="en-US"/>
        </w:rPr>
        <w:t>C</w:t>
      </w:r>
      <w:r w:rsidRPr="00E5692A">
        <w:rPr>
          <w:rFonts w:ascii="Times New Roman" w:hAnsi="Times New Roman"/>
          <w:b/>
          <w:bCs/>
          <w:sz w:val="24"/>
          <w:szCs w:val="24"/>
        </w:rPr>
        <w:t xml:space="preserve">116 (объект сезонной торговли (торговый аппарат), 2 </w:t>
      </w:r>
      <w:proofErr w:type="spellStart"/>
      <w:proofErr w:type="gramStart"/>
      <w:r w:rsidRPr="00E5692A">
        <w:rPr>
          <w:rFonts w:ascii="Times New Roman" w:hAnsi="Times New Roman"/>
          <w:b/>
          <w:bCs/>
          <w:sz w:val="24"/>
          <w:szCs w:val="24"/>
        </w:rPr>
        <w:t>кв.м</w:t>
      </w:r>
      <w:proofErr w:type="spellEnd"/>
      <w:proofErr w:type="gramEnd"/>
      <w:r w:rsidRPr="00E5692A">
        <w:rPr>
          <w:rFonts w:ascii="Times New Roman" w:hAnsi="Times New Roman"/>
          <w:b/>
          <w:bCs/>
          <w:sz w:val="24"/>
          <w:szCs w:val="24"/>
        </w:rPr>
        <w:t>).</w:t>
      </w:r>
    </w:p>
    <w:p w14:paraId="38BE454A" w14:textId="195CCEC4" w:rsidR="00E5692A" w:rsidRPr="00E5692A" w:rsidRDefault="00E5692A" w:rsidP="00E5692A">
      <w:pPr>
        <w:autoSpaceDE w:val="0"/>
        <w:autoSpaceDN w:val="0"/>
        <w:adjustRightInd w:val="0"/>
        <w:spacing w:after="0" w:line="240" w:lineRule="auto"/>
        <w:ind w:firstLine="540"/>
        <w:jc w:val="center"/>
        <w:rPr>
          <w:rFonts w:ascii="Times New Roman" w:hAnsi="Times New Roman"/>
          <w:b/>
          <w:bCs/>
          <w:sz w:val="24"/>
          <w:szCs w:val="24"/>
        </w:rPr>
      </w:pPr>
      <w:r w:rsidRPr="00E5692A">
        <w:rPr>
          <w:rFonts w:ascii="Times New Roman" w:hAnsi="Times New Roman"/>
          <w:b/>
          <w:bCs/>
          <w:sz w:val="24"/>
          <w:szCs w:val="24"/>
        </w:rPr>
        <w:t>Железнодорожный район, Ленинский проспект, 123д, на территории сквера «У озера»</w:t>
      </w:r>
    </w:p>
    <w:p w14:paraId="16E7F439" w14:textId="518DC864" w:rsidR="00E5692A" w:rsidRDefault="00E5692A" w:rsidP="00E5692A">
      <w:pPr>
        <w:rPr>
          <w:rFonts w:ascii="Times New Roman" w:hAnsi="Times New Roman"/>
          <w:b/>
          <w:sz w:val="24"/>
          <w:szCs w:val="24"/>
        </w:rPr>
      </w:pPr>
      <w:r>
        <w:rPr>
          <w:noProof/>
        </w:rPr>
        <w:drawing>
          <wp:anchor distT="0" distB="0" distL="114300" distR="114300" simplePos="0" relativeHeight="251508736" behindDoc="0" locked="0" layoutInCell="1" allowOverlap="1" wp14:anchorId="0471E647" wp14:editId="32C93C40">
            <wp:simplePos x="0" y="0"/>
            <wp:positionH relativeFrom="column">
              <wp:posOffset>1203960</wp:posOffset>
            </wp:positionH>
            <wp:positionV relativeFrom="paragraph">
              <wp:posOffset>437515</wp:posOffset>
            </wp:positionV>
            <wp:extent cx="7417435" cy="5283835"/>
            <wp:effectExtent l="0" t="0" r="0" b="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417435" cy="5283835"/>
                    </a:xfrm>
                    <a:prstGeom prst="rect">
                      <a:avLst/>
                    </a:prstGeom>
                  </pic:spPr>
                </pic:pic>
              </a:graphicData>
            </a:graphic>
            <wp14:sizeRelH relativeFrom="page">
              <wp14:pctWidth>0</wp14:pctWidth>
            </wp14:sizeRelH>
            <wp14:sizeRelV relativeFrom="page">
              <wp14:pctHeight>0</wp14:pctHeight>
            </wp14:sizeRelV>
          </wp:anchor>
        </w:drawing>
      </w:r>
    </w:p>
    <w:p w14:paraId="111B22C3" w14:textId="15713E7F" w:rsidR="0090452B" w:rsidRPr="00E5692A" w:rsidRDefault="00E5692A" w:rsidP="0090452B">
      <w:pPr>
        <w:autoSpaceDE w:val="0"/>
        <w:autoSpaceDN w:val="0"/>
        <w:adjustRightInd w:val="0"/>
        <w:spacing w:after="0" w:line="240" w:lineRule="auto"/>
        <w:ind w:firstLine="540"/>
        <w:jc w:val="center"/>
        <w:rPr>
          <w:rFonts w:ascii="Times New Roman" w:hAnsi="Times New Roman"/>
          <w:b/>
          <w:bCs/>
          <w:sz w:val="24"/>
          <w:szCs w:val="24"/>
        </w:rPr>
      </w:pPr>
      <w:r w:rsidRPr="00E5692A">
        <w:rPr>
          <w:rFonts w:ascii="Times New Roman" w:hAnsi="Times New Roman"/>
          <w:noProof/>
          <w:sz w:val="24"/>
          <w:szCs w:val="24"/>
        </w:rPr>
        <mc:AlternateContent>
          <mc:Choice Requires="wps">
            <w:drawing>
              <wp:anchor distT="45720" distB="45720" distL="114300" distR="114300" simplePos="0" relativeHeight="251513856" behindDoc="0" locked="0" layoutInCell="1" allowOverlap="1" wp14:anchorId="7A58528D" wp14:editId="5353799B">
                <wp:simplePos x="0" y="0"/>
                <wp:positionH relativeFrom="column">
                  <wp:posOffset>714434</wp:posOffset>
                </wp:positionH>
                <wp:positionV relativeFrom="paragraph">
                  <wp:posOffset>5158858</wp:posOffset>
                </wp:positionV>
                <wp:extent cx="2360930" cy="1404620"/>
                <wp:effectExtent l="0" t="0" r="0" b="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48DB9428" w14:textId="26FBFD5B" w:rsidR="00DD6E69" w:rsidRDefault="00DD6E69">
                            <w:r>
                              <w:t>- нестационарный торговый объект</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A58528D" id="_x0000_t202" coordsize="21600,21600" o:spt="202" path="m,l,21600r21600,l21600,xe">
                <v:stroke joinstyle="miter"/>
                <v:path gradientshapeok="t" o:connecttype="rect"/>
              </v:shapetype>
              <v:shape id="Надпись 2" o:spid="_x0000_s1026" type="#_x0000_t202" style="position:absolute;left:0;text-align:left;margin-left:56.25pt;margin-top:406.2pt;width:185.9pt;height:110.6pt;z-index:25151385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" filled="f" stroked="f">
                <v:textbox style="mso-fit-shape-to-text:t">
                  <w:txbxContent>
                    <w:p w14:paraId="48DB9428" w14:textId="26FBFD5B" w:rsidR="00DD6E69" w:rsidRDefault="00DD6E69">
                      <w:r>
                        <w:t>- нестационарный торговый объект</w:t>
                      </w:r>
                    </w:p>
                  </w:txbxContent>
                </v:textbox>
                <w10:wrap type="square"/>
              </v:shape>
            </w:pict>
          </mc:Fallback>
        </mc:AlternateContent>
      </w:r>
      <w:r>
        <w:rPr>
          <w:rFonts w:ascii="Times New Roman" w:hAnsi="Times New Roman"/>
          <w:noProof/>
          <w:sz w:val="24"/>
          <w:szCs w:val="24"/>
        </w:rPr>
        <mc:AlternateContent>
          <mc:Choice Requires="wps">
            <w:drawing>
              <wp:anchor distT="0" distB="0" distL="114300" distR="114300" simplePos="0" relativeHeight="251510784" behindDoc="0" locked="0" layoutInCell="1" allowOverlap="1" wp14:anchorId="03BCE6E0" wp14:editId="6BCD7968">
                <wp:simplePos x="0" y="0"/>
                <wp:positionH relativeFrom="column">
                  <wp:posOffset>470757</wp:posOffset>
                </wp:positionH>
                <wp:positionV relativeFrom="paragraph">
                  <wp:posOffset>5250859</wp:posOffset>
                </wp:positionV>
                <wp:extent cx="159488" cy="137677"/>
                <wp:effectExtent l="0" t="0" r="12065" b="15240"/>
                <wp:wrapNone/>
                <wp:docPr id="18" name="Овал 18"/>
                <wp:cNvGraphicFramePr/>
                <a:graphic xmlns:a="http://schemas.openxmlformats.org/drawingml/2006/main">
                  <a:graphicData uri="http://schemas.microsoft.com/office/word/2010/wordprocessingShape">
                    <wps:wsp>
                      <wps:cNvSpPr/>
                      <wps:spPr>
                        <a:xfrm>
                          <a:off x="0" y="0"/>
                          <a:ext cx="159488" cy="137677"/>
                        </a:xfrm>
                        <a:prstGeom prst="ellipse">
                          <a:avLst/>
                        </a:prstGeom>
                        <a:solidFill>
                          <a:srgbClr val="7030A0"/>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4964E34" id="Овал 18" o:spid="_x0000_s1026" style="position:absolute;margin-left:37.05pt;margin-top:413.45pt;width:12.55pt;height:10.85pt;z-index:251510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" fillcolor="#7030a0" strokecolor="#7030a0" strokeweight="2pt"/>
            </w:pict>
          </mc:Fallback>
        </mc:AlternateContent>
      </w:r>
      <w:r w:rsidR="004F1E40" w:rsidRPr="00E5692A">
        <w:rPr>
          <w:rFonts w:ascii="Times New Roman" w:hAnsi="Times New Roman"/>
          <w:sz w:val="24"/>
          <w:szCs w:val="24"/>
        </w:rPr>
        <w:br w:type="page"/>
      </w:r>
      <w:r w:rsidR="004F1E40" w:rsidRPr="004F1E40">
        <w:rPr>
          <w:noProof/>
        </w:rPr>
        <w:lastRenderedPageBreak/>
        <w:t xml:space="preserve">   </w:t>
      </w:r>
      <w:r w:rsidR="0090452B" w:rsidRPr="00E5692A">
        <w:rPr>
          <w:rFonts w:ascii="Times New Roman" w:hAnsi="Times New Roman"/>
          <w:b/>
          <w:bCs/>
          <w:sz w:val="24"/>
          <w:szCs w:val="24"/>
          <w:lang w:val="en-US"/>
        </w:rPr>
        <w:t>C</w:t>
      </w:r>
      <w:proofErr w:type="spellStart"/>
      <w:r w:rsidR="0090452B" w:rsidRPr="00E5692A">
        <w:rPr>
          <w:rFonts w:ascii="Times New Roman" w:hAnsi="Times New Roman"/>
          <w:b/>
          <w:bCs/>
          <w:sz w:val="24"/>
          <w:szCs w:val="24"/>
        </w:rPr>
        <w:t>хема</w:t>
      </w:r>
      <w:proofErr w:type="spellEnd"/>
      <w:r w:rsidR="0090452B" w:rsidRPr="00E5692A">
        <w:rPr>
          <w:rFonts w:ascii="Times New Roman" w:hAnsi="Times New Roman"/>
          <w:b/>
          <w:bCs/>
          <w:sz w:val="24"/>
          <w:szCs w:val="24"/>
        </w:rPr>
        <w:t xml:space="preserve"> размещения нестационарн</w:t>
      </w:r>
      <w:r w:rsidR="0090452B">
        <w:rPr>
          <w:rFonts w:ascii="Times New Roman" w:hAnsi="Times New Roman"/>
          <w:b/>
          <w:bCs/>
          <w:sz w:val="24"/>
          <w:szCs w:val="24"/>
        </w:rPr>
        <w:t>ого</w:t>
      </w:r>
      <w:r w:rsidR="0090452B" w:rsidRPr="00E5692A">
        <w:rPr>
          <w:rFonts w:ascii="Times New Roman" w:hAnsi="Times New Roman"/>
          <w:b/>
          <w:bCs/>
          <w:sz w:val="24"/>
          <w:szCs w:val="24"/>
        </w:rPr>
        <w:t xml:space="preserve"> торгов</w:t>
      </w:r>
      <w:r w:rsidR="0090452B">
        <w:rPr>
          <w:rFonts w:ascii="Times New Roman" w:hAnsi="Times New Roman"/>
          <w:b/>
          <w:bCs/>
          <w:sz w:val="24"/>
          <w:szCs w:val="24"/>
        </w:rPr>
        <w:t>ого</w:t>
      </w:r>
      <w:r w:rsidR="0090452B" w:rsidRPr="00E5692A">
        <w:rPr>
          <w:rFonts w:ascii="Times New Roman" w:hAnsi="Times New Roman"/>
          <w:b/>
          <w:bCs/>
          <w:sz w:val="24"/>
          <w:szCs w:val="24"/>
        </w:rPr>
        <w:t xml:space="preserve"> объект</w:t>
      </w:r>
      <w:r w:rsidR="0090452B">
        <w:rPr>
          <w:rFonts w:ascii="Times New Roman" w:hAnsi="Times New Roman"/>
          <w:b/>
          <w:bCs/>
          <w:sz w:val="24"/>
          <w:szCs w:val="24"/>
        </w:rPr>
        <w:t>а</w:t>
      </w:r>
    </w:p>
    <w:p w14:paraId="591152D4" w14:textId="4584F79C" w:rsidR="0090452B" w:rsidRPr="0090452B" w:rsidRDefault="0090452B" w:rsidP="0090452B">
      <w:pPr>
        <w:autoSpaceDE w:val="0"/>
        <w:autoSpaceDN w:val="0"/>
        <w:adjustRightInd w:val="0"/>
        <w:spacing w:after="0" w:line="240" w:lineRule="auto"/>
        <w:ind w:firstLine="540"/>
        <w:jc w:val="center"/>
        <w:rPr>
          <w:rFonts w:ascii="Times New Roman" w:hAnsi="Times New Roman"/>
          <w:b/>
          <w:bCs/>
          <w:sz w:val="24"/>
          <w:szCs w:val="24"/>
        </w:rPr>
      </w:pPr>
      <w:r>
        <w:rPr>
          <w:rFonts w:ascii="Times New Roman" w:hAnsi="Times New Roman"/>
          <w:b/>
          <w:bCs/>
          <w:sz w:val="24"/>
          <w:szCs w:val="24"/>
          <w:lang w:val="en-US"/>
        </w:rPr>
        <w:t>III</w:t>
      </w:r>
      <w:r w:rsidRPr="00E5692A">
        <w:rPr>
          <w:rFonts w:ascii="Times New Roman" w:hAnsi="Times New Roman"/>
          <w:b/>
          <w:bCs/>
          <w:sz w:val="24"/>
          <w:szCs w:val="24"/>
        </w:rPr>
        <w:t>-</w:t>
      </w:r>
      <w:r w:rsidRPr="00E5692A">
        <w:rPr>
          <w:rFonts w:ascii="Times New Roman" w:hAnsi="Times New Roman"/>
          <w:b/>
          <w:bCs/>
          <w:sz w:val="24"/>
          <w:szCs w:val="24"/>
          <w:lang w:val="en-US"/>
        </w:rPr>
        <w:t>C</w:t>
      </w:r>
      <w:r w:rsidRPr="0090452B">
        <w:rPr>
          <w:rFonts w:ascii="Times New Roman" w:hAnsi="Times New Roman"/>
          <w:b/>
          <w:bCs/>
          <w:sz w:val="24"/>
          <w:szCs w:val="24"/>
        </w:rPr>
        <w:t>156</w:t>
      </w:r>
      <w:r w:rsidRPr="00E5692A">
        <w:rPr>
          <w:rFonts w:ascii="Times New Roman" w:hAnsi="Times New Roman"/>
          <w:b/>
          <w:bCs/>
          <w:sz w:val="24"/>
          <w:szCs w:val="24"/>
        </w:rPr>
        <w:t xml:space="preserve"> (объект сезонной торговли (торговый аппарат), 2 </w:t>
      </w:r>
      <w:proofErr w:type="spellStart"/>
      <w:r w:rsidRPr="00E5692A">
        <w:rPr>
          <w:rFonts w:ascii="Times New Roman" w:hAnsi="Times New Roman"/>
          <w:b/>
          <w:bCs/>
          <w:sz w:val="24"/>
          <w:szCs w:val="24"/>
        </w:rPr>
        <w:t>кв.м</w:t>
      </w:r>
      <w:proofErr w:type="spellEnd"/>
      <w:r w:rsidRPr="00E5692A">
        <w:rPr>
          <w:rFonts w:ascii="Times New Roman" w:hAnsi="Times New Roman"/>
          <w:b/>
          <w:bCs/>
          <w:sz w:val="24"/>
          <w:szCs w:val="24"/>
        </w:rPr>
        <w:t>)</w:t>
      </w:r>
    </w:p>
    <w:p w14:paraId="0265DF67" w14:textId="54A75A2F" w:rsidR="0090452B" w:rsidRPr="00E5692A" w:rsidRDefault="0090452B" w:rsidP="0090452B">
      <w:pPr>
        <w:autoSpaceDE w:val="0"/>
        <w:autoSpaceDN w:val="0"/>
        <w:adjustRightInd w:val="0"/>
        <w:spacing w:after="0" w:line="240" w:lineRule="auto"/>
        <w:ind w:firstLine="540"/>
        <w:jc w:val="center"/>
        <w:rPr>
          <w:rFonts w:ascii="Times New Roman" w:hAnsi="Times New Roman"/>
          <w:b/>
          <w:bCs/>
          <w:sz w:val="24"/>
          <w:szCs w:val="24"/>
        </w:rPr>
      </w:pPr>
      <w:r>
        <w:rPr>
          <w:rFonts w:ascii="Times New Roman" w:hAnsi="Times New Roman"/>
          <w:b/>
          <w:bCs/>
          <w:sz w:val="24"/>
          <w:szCs w:val="24"/>
        </w:rPr>
        <w:t>Левобережный</w:t>
      </w:r>
      <w:r w:rsidRPr="00E5692A">
        <w:rPr>
          <w:rFonts w:ascii="Times New Roman" w:hAnsi="Times New Roman"/>
          <w:b/>
          <w:bCs/>
          <w:sz w:val="24"/>
          <w:szCs w:val="24"/>
        </w:rPr>
        <w:t xml:space="preserve"> район, </w:t>
      </w:r>
      <w:r>
        <w:rPr>
          <w:rFonts w:ascii="Times New Roman" w:hAnsi="Times New Roman"/>
          <w:b/>
          <w:bCs/>
          <w:sz w:val="24"/>
          <w:szCs w:val="24"/>
        </w:rPr>
        <w:t>ул. Новосибирская</w:t>
      </w:r>
      <w:r w:rsidRPr="00E5692A">
        <w:rPr>
          <w:rFonts w:ascii="Times New Roman" w:hAnsi="Times New Roman"/>
          <w:b/>
          <w:bCs/>
          <w:sz w:val="24"/>
          <w:szCs w:val="24"/>
        </w:rPr>
        <w:t xml:space="preserve">, </w:t>
      </w:r>
      <w:r>
        <w:rPr>
          <w:rFonts w:ascii="Times New Roman" w:hAnsi="Times New Roman"/>
          <w:b/>
          <w:bCs/>
          <w:sz w:val="24"/>
          <w:szCs w:val="24"/>
        </w:rPr>
        <w:t>5в</w:t>
      </w:r>
      <w:r w:rsidRPr="00E5692A">
        <w:rPr>
          <w:rFonts w:ascii="Times New Roman" w:hAnsi="Times New Roman"/>
          <w:b/>
          <w:bCs/>
          <w:sz w:val="24"/>
          <w:szCs w:val="24"/>
        </w:rPr>
        <w:t xml:space="preserve">, на территории </w:t>
      </w:r>
      <w:r>
        <w:rPr>
          <w:rFonts w:ascii="Times New Roman" w:hAnsi="Times New Roman"/>
          <w:b/>
          <w:bCs/>
          <w:sz w:val="24"/>
          <w:szCs w:val="24"/>
        </w:rPr>
        <w:t>парка «Южный»</w:t>
      </w:r>
    </w:p>
    <w:p w14:paraId="07DA7E0E" w14:textId="7EF5FF9C" w:rsidR="0090452B" w:rsidRDefault="0090452B">
      <w:pPr>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594752" behindDoc="0" locked="0" layoutInCell="1" allowOverlap="1" wp14:anchorId="0B4A6B02" wp14:editId="4C0FA022">
                <wp:simplePos x="0" y="0"/>
                <wp:positionH relativeFrom="column">
                  <wp:posOffset>2841773</wp:posOffset>
                </wp:positionH>
                <wp:positionV relativeFrom="paragraph">
                  <wp:posOffset>2538582</wp:posOffset>
                </wp:positionV>
                <wp:extent cx="127591" cy="95693"/>
                <wp:effectExtent l="0" t="0" r="25400" b="19050"/>
                <wp:wrapNone/>
                <wp:docPr id="19" name="Овал 19"/>
                <wp:cNvGraphicFramePr/>
                <a:graphic xmlns:a="http://schemas.openxmlformats.org/drawingml/2006/main">
                  <a:graphicData uri="http://schemas.microsoft.com/office/word/2010/wordprocessingShape">
                    <wps:wsp>
                      <wps:cNvSpPr/>
                      <wps:spPr>
                        <a:xfrm>
                          <a:off x="0" y="0"/>
                          <a:ext cx="127591" cy="95693"/>
                        </a:xfrm>
                        <a:prstGeom prst="ellipse">
                          <a:avLst/>
                        </a:prstGeom>
                        <a:solidFill>
                          <a:srgbClr val="7030A0"/>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B1E031" id="Овал 19" o:spid="_x0000_s1026" style="position:absolute;margin-left:223.75pt;margin-top:199.9pt;width:10.05pt;height:7.5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" fillcolor="#7030a0" strokecolor="#7030a0" strokeweight="2pt"/>
            </w:pict>
          </mc:Fallback>
        </mc:AlternateContent>
      </w:r>
      <w:r w:rsidRPr="00E5692A">
        <w:rPr>
          <w:rFonts w:ascii="Times New Roman" w:hAnsi="Times New Roman"/>
          <w:noProof/>
          <w:sz w:val="24"/>
          <w:szCs w:val="24"/>
        </w:rPr>
        <mc:AlternateContent>
          <mc:Choice Requires="wps">
            <w:drawing>
              <wp:anchor distT="45720" distB="45720" distL="114300" distR="114300" simplePos="0" relativeHeight="251662336" behindDoc="0" locked="0" layoutInCell="1" allowOverlap="1" wp14:anchorId="1A987A78" wp14:editId="6DC1F486">
                <wp:simplePos x="0" y="0"/>
                <wp:positionH relativeFrom="column">
                  <wp:posOffset>967563</wp:posOffset>
                </wp:positionH>
                <wp:positionV relativeFrom="paragraph">
                  <wp:posOffset>5393852</wp:posOffset>
                </wp:positionV>
                <wp:extent cx="2360930" cy="1404620"/>
                <wp:effectExtent l="0" t="0" r="0" b="0"/>
                <wp:wrapSquare wrapText="bothSides"/>
                <wp:docPr id="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9EA8DA3" w14:textId="77777777" w:rsidR="00DD6E69" w:rsidRDefault="00DD6E69" w:rsidP="0090452B">
                            <w:r>
                              <w:t>- нестационарный торговый объект</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A987A78" id="_x0000_s1027" type="#_x0000_t202" style="position:absolute;margin-left:76.2pt;margin-top:424.7pt;width:185.9pt;height:110.6pt;z-index:25166233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" filled="f" stroked="f">
                <v:textbox style="mso-fit-shape-to-text:t">
                  <w:txbxContent>
                    <w:p w14:paraId="79EA8DA3" w14:textId="77777777" w:rsidR="00DD6E69" w:rsidRDefault="00DD6E69" w:rsidP="0090452B">
                      <w:r>
                        <w:t>- нестационарный торговый объект</w:t>
                      </w:r>
                    </w:p>
                  </w:txbxContent>
                </v:textbox>
                <w10:wrap type="square"/>
              </v:shape>
            </w:pict>
          </mc:Fallback>
        </mc:AlternateContent>
      </w:r>
      <w:r>
        <w:rPr>
          <w:rFonts w:ascii="Times New Roman" w:hAnsi="Times New Roman"/>
          <w:noProof/>
          <w:sz w:val="24"/>
          <w:szCs w:val="24"/>
        </w:rPr>
        <mc:AlternateContent>
          <mc:Choice Requires="wps">
            <w:drawing>
              <wp:anchor distT="0" distB="0" distL="114300" distR="114300" simplePos="0" relativeHeight="251659264" behindDoc="0" locked="0" layoutInCell="1" allowOverlap="1" wp14:anchorId="2E08A5CF" wp14:editId="2A3DF674">
                <wp:simplePos x="0" y="0"/>
                <wp:positionH relativeFrom="column">
                  <wp:posOffset>686908</wp:posOffset>
                </wp:positionH>
                <wp:positionV relativeFrom="paragraph">
                  <wp:posOffset>5487345</wp:posOffset>
                </wp:positionV>
                <wp:extent cx="159488" cy="137677"/>
                <wp:effectExtent l="0" t="0" r="12065" b="15240"/>
                <wp:wrapNone/>
                <wp:docPr id="21" name="Овал 21"/>
                <wp:cNvGraphicFramePr/>
                <a:graphic xmlns:a="http://schemas.openxmlformats.org/drawingml/2006/main">
                  <a:graphicData uri="http://schemas.microsoft.com/office/word/2010/wordprocessingShape">
                    <wps:wsp>
                      <wps:cNvSpPr/>
                      <wps:spPr>
                        <a:xfrm>
                          <a:off x="0" y="0"/>
                          <a:ext cx="159488" cy="137677"/>
                        </a:xfrm>
                        <a:prstGeom prst="ellipse">
                          <a:avLst/>
                        </a:prstGeom>
                        <a:solidFill>
                          <a:srgbClr val="7030A0"/>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1F19644" id="Овал 21" o:spid="_x0000_s1026" style="position:absolute;margin-left:54.1pt;margin-top:432.05pt;width:12.55pt;height:10.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" fillcolor="#7030a0" strokecolor="#7030a0" strokeweight="2pt"/>
            </w:pict>
          </mc:Fallback>
        </mc:AlternateContent>
      </w:r>
      <w:r>
        <w:rPr>
          <w:noProof/>
        </w:rPr>
        <w:drawing>
          <wp:anchor distT="0" distB="0" distL="114300" distR="114300" simplePos="0" relativeHeight="251527168" behindDoc="1" locked="0" layoutInCell="1" allowOverlap="1" wp14:anchorId="49CECEDF" wp14:editId="7B7CBAE9">
            <wp:simplePos x="0" y="0"/>
            <wp:positionH relativeFrom="column">
              <wp:posOffset>608981</wp:posOffset>
            </wp:positionH>
            <wp:positionV relativeFrom="paragraph">
              <wp:posOffset>355944</wp:posOffset>
            </wp:positionV>
            <wp:extent cx="6145618" cy="5010544"/>
            <wp:effectExtent l="0" t="0" r="7620" b="0"/>
            <wp:wrapNone/>
            <wp:docPr id="9236" name="Рисунок 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157640" cy="502034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br w:type="page"/>
      </w:r>
    </w:p>
    <w:p w14:paraId="001E9EBB" w14:textId="77777777" w:rsidR="00DD6E69" w:rsidRPr="00E5692A" w:rsidRDefault="00DD6E69" w:rsidP="00DD6E69">
      <w:pPr>
        <w:autoSpaceDE w:val="0"/>
        <w:autoSpaceDN w:val="0"/>
        <w:adjustRightInd w:val="0"/>
        <w:spacing w:after="0" w:line="240" w:lineRule="auto"/>
        <w:ind w:firstLine="540"/>
        <w:jc w:val="center"/>
        <w:rPr>
          <w:rFonts w:ascii="Times New Roman" w:hAnsi="Times New Roman"/>
          <w:b/>
          <w:bCs/>
          <w:sz w:val="24"/>
          <w:szCs w:val="24"/>
        </w:rPr>
      </w:pPr>
      <w:r w:rsidRPr="004F1E40">
        <w:rPr>
          <w:noProof/>
        </w:rPr>
        <w:lastRenderedPageBreak/>
        <w:t xml:space="preserve">   </w:t>
      </w:r>
      <w:r w:rsidRPr="00E5692A">
        <w:rPr>
          <w:rFonts w:ascii="Times New Roman" w:hAnsi="Times New Roman"/>
          <w:b/>
          <w:bCs/>
          <w:sz w:val="24"/>
          <w:szCs w:val="24"/>
          <w:lang w:val="en-US"/>
        </w:rPr>
        <w:t>C</w:t>
      </w:r>
      <w:proofErr w:type="spellStart"/>
      <w:r w:rsidRPr="00E5692A">
        <w:rPr>
          <w:rFonts w:ascii="Times New Roman" w:hAnsi="Times New Roman"/>
          <w:b/>
          <w:bCs/>
          <w:sz w:val="24"/>
          <w:szCs w:val="24"/>
        </w:rPr>
        <w:t>хема</w:t>
      </w:r>
      <w:proofErr w:type="spellEnd"/>
      <w:r w:rsidRPr="00E5692A">
        <w:rPr>
          <w:rFonts w:ascii="Times New Roman" w:hAnsi="Times New Roman"/>
          <w:b/>
          <w:bCs/>
          <w:sz w:val="24"/>
          <w:szCs w:val="24"/>
        </w:rPr>
        <w:t xml:space="preserve"> размещения нестационарн</w:t>
      </w:r>
      <w:r>
        <w:rPr>
          <w:rFonts w:ascii="Times New Roman" w:hAnsi="Times New Roman"/>
          <w:b/>
          <w:bCs/>
          <w:sz w:val="24"/>
          <w:szCs w:val="24"/>
        </w:rPr>
        <w:t>ого</w:t>
      </w:r>
      <w:r w:rsidRPr="00E5692A">
        <w:rPr>
          <w:rFonts w:ascii="Times New Roman" w:hAnsi="Times New Roman"/>
          <w:b/>
          <w:bCs/>
          <w:sz w:val="24"/>
          <w:szCs w:val="24"/>
        </w:rPr>
        <w:t xml:space="preserve"> торгов</w:t>
      </w:r>
      <w:r>
        <w:rPr>
          <w:rFonts w:ascii="Times New Roman" w:hAnsi="Times New Roman"/>
          <w:b/>
          <w:bCs/>
          <w:sz w:val="24"/>
          <w:szCs w:val="24"/>
        </w:rPr>
        <w:t>ого</w:t>
      </w:r>
      <w:r w:rsidRPr="00E5692A">
        <w:rPr>
          <w:rFonts w:ascii="Times New Roman" w:hAnsi="Times New Roman"/>
          <w:b/>
          <w:bCs/>
          <w:sz w:val="24"/>
          <w:szCs w:val="24"/>
        </w:rPr>
        <w:t xml:space="preserve"> объект</w:t>
      </w:r>
      <w:r>
        <w:rPr>
          <w:rFonts w:ascii="Times New Roman" w:hAnsi="Times New Roman"/>
          <w:b/>
          <w:bCs/>
          <w:sz w:val="24"/>
          <w:szCs w:val="24"/>
        </w:rPr>
        <w:t>а</w:t>
      </w:r>
    </w:p>
    <w:p w14:paraId="31BC1525" w14:textId="4C767DF6" w:rsidR="00DD6E69" w:rsidRPr="0090452B" w:rsidRDefault="00DD6E69" w:rsidP="00DD6E69">
      <w:pPr>
        <w:autoSpaceDE w:val="0"/>
        <w:autoSpaceDN w:val="0"/>
        <w:adjustRightInd w:val="0"/>
        <w:spacing w:after="0" w:line="240" w:lineRule="auto"/>
        <w:ind w:firstLine="540"/>
        <w:jc w:val="center"/>
        <w:rPr>
          <w:rFonts w:ascii="Times New Roman" w:hAnsi="Times New Roman"/>
          <w:b/>
          <w:bCs/>
          <w:sz w:val="24"/>
          <w:szCs w:val="24"/>
        </w:rPr>
      </w:pPr>
      <w:r>
        <w:rPr>
          <w:rFonts w:ascii="Times New Roman" w:hAnsi="Times New Roman"/>
          <w:b/>
          <w:bCs/>
          <w:sz w:val="24"/>
          <w:szCs w:val="24"/>
          <w:lang w:val="en-US"/>
        </w:rPr>
        <w:t>III</w:t>
      </w:r>
      <w:r w:rsidRPr="00E5692A">
        <w:rPr>
          <w:rFonts w:ascii="Times New Roman" w:hAnsi="Times New Roman"/>
          <w:b/>
          <w:bCs/>
          <w:sz w:val="24"/>
          <w:szCs w:val="24"/>
        </w:rPr>
        <w:t>-</w:t>
      </w:r>
      <w:r w:rsidRPr="00E5692A">
        <w:rPr>
          <w:rFonts w:ascii="Times New Roman" w:hAnsi="Times New Roman"/>
          <w:b/>
          <w:bCs/>
          <w:sz w:val="24"/>
          <w:szCs w:val="24"/>
          <w:lang w:val="en-US"/>
        </w:rPr>
        <w:t>C</w:t>
      </w:r>
      <w:r w:rsidRPr="0090452B">
        <w:rPr>
          <w:rFonts w:ascii="Times New Roman" w:hAnsi="Times New Roman"/>
          <w:b/>
          <w:bCs/>
          <w:sz w:val="24"/>
          <w:szCs w:val="24"/>
        </w:rPr>
        <w:t>1</w:t>
      </w:r>
      <w:r w:rsidRPr="00DD6E69">
        <w:rPr>
          <w:rFonts w:ascii="Times New Roman" w:hAnsi="Times New Roman"/>
          <w:b/>
          <w:bCs/>
          <w:sz w:val="24"/>
          <w:szCs w:val="24"/>
        </w:rPr>
        <w:t>30</w:t>
      </w:r>
      <w:r w:rsidRPr="00E5692A">
        <w:rPr>
          <w:rFonts w:ascii="Times New Roman" w:hAnsi="Times New Roman"/>
          <w:b/>
          <w:bCs/>
          <w:sz w:val="24"/>
          <w:szCs w:val="24"/>
        </w:rPr>
        <w:t xml:space="preserve"> (объект сезонной торговли (торговый аппарат), 2 </w:t>
      </w:r>
      <w:proofErr w:type="spellStart"/>
      <w:r w:rsidRPr="00E5692A">
        <w:rPr>
          <w:rFonts w:ascii="Times New Roman" w:hAnsi="Times New Roman"/>
          <w:b/>
          <w:bCs/>
          <w:sz w:val="24"/>
          <w:szCs w:val="24"/>
        </w:rPr>
        <w:t>кв.м</w:t>
      </w:r>
      <w:proofErr w:type="spellEnd"/>
      <w:r w:rsidRPr="00E5692A">
        <w:rPr>
          <w:rFonts w:ascii="Times New Roman" w:hAnsi="Times New Roman"/>
          <w:b/>
          <w:bCs/>
          <w:sz w:val="24"/>
          <w:szCs w:val="24"/>
        </w:rPr>
        <w:t>)</w:t>
      </w:r>
    </w:p>
    <w:p w14:paraId="1784028A" w14:textId="01CEDDA9" w:rsidR="00DD6E69" w:rsidRPr="00E5692A" w:rsidRDefault="00DD6E69" w:rsidP="00DD6E69">
      <w:pPr>
        <w:autoSpaceDE w:val="0"/>
        <w:autoSpaceDN w:val="0"/>
        <w:adjustRightInd w:val="0"/>
        <w:spacing w:after="0" w:line="240" w:lineRule="auto"/>
        <w:ind w:firstLine="540"/>
        <w:jc w:val="center"/>
        <w:rPr>
          <w:rFonts w:ascii="Times New Roman" w:hAnsi="Times New Roman"/>
          <w:b/>
          <w:bCs/>
          <w:sz w:val="24"/>
          <w:szCs w:val="24"/>
        </w:rPr>
      </w:pPr>
      <w:r>
        <w:rPr>
          <w:rFonts w:ascii="Times New Roman" w:hAnsi="Times New Roman"/>
          <w:b/>
          <w:bCs/>
          <w:sz w:val="24"/>
          <w:szCs w:val="24"/>
        </w:rPr>
        <w:t>Ленинский</w:t>
      </w:r>
      <w:r w:rsidRPr="00E5692A">
        <w:rPr>
          <w:rFonts w:ascii="Times New Roman" w:hAnsi="Times New Roman"/>
          <w:b/>
          <w:bCs/>
          <w:sz w:val="24"/>
          <w:szCs w:val="24"/>
        </w:rPr>
        <w:t xml:space="preserve"> район, </w:t>
      </w:r>
      <w:r>
        <w:rPr>
          <w:rFonts w:ascii="Times New Roman" w:hAnsi="Times New Roman"/>
          <w:b/>
          <w:bCs/>
          <w:sz w:val="24"/>
          <w:szCs w:val="24"/>
        </w:rPr>
        <w:t>ул. Ворошилова, 1м</w:t>
      </w:r>
      <w:r w:rsidRPr="00E5692A">
        <w:rPr>
          <w:rFonts w:ascii="Times New Roman" w:hAnsi="Times New Roman"/>
          <w:b/>
          <w:bCs/>
          <w:sz w:val="24"/>
          <w:szCs w:val="24"/>
        </w:rPr>
        <w:t xml:space="preserve">, на территории </w:t>
      </w:r>
      <w:r>
        <w:rPr>
          <w:rFonts w:ascii="Times New Roman" w:hAnsi="Times New Roman"/>
          <w:b/>
          <w:bCs/>
          <w:sz w:val="24"/>
          <w:szCs w:val="24"/>
        </w:rPr>
        <w:t>парка им. Дурова</w:t>
      </w:r>
    </w:p>
    <w:p w14:paraId="0F6448D5" w14:textId="545ED891" w:rsidR="0090452B" w:rsidRDefault="00DD6E69" w:rsidP="00DD6E69">
      <w:pPr>
        <w:autoSpaceDE w:val="0"/>
        <w:autoSpaceDN w:val="0"/>
        <w:adjustRightInd w:val="0"/>
        <w:spacing w:after="0" w:line="240" w:lineRule="auto"/>
        <w:ind w:firstLine="540"/>
        <w:jc w:val="center"/>
        <w:rPr>
          <w:rFonts w:ascii="Times New Roman" w:hAnsi="Times New Roman"/>
          <w:sz w:val="24"/>
          <w:szCs w:val="24"/>
        </w:rPr>
      </w:pPr>
      <w:r w:rsidRPr="00DD6E69">
        <w:rPr>
          <w:rFonts w:ascii="Times New Roman" w:hAnsi="Times New Roman"/>
          <w:noProof/>
          <w:color w:val="92D050"/>
          <w:sz w:val="24"/>
          <w:szCs w:val="24"/>
        </w:rPr>
        <mc:AlternateContent>
          <mc:Choice Requires="wps">
            <w:drawing>
              <wp:anchor distT="0" distB="0" distL="114300" distR="114300" simplePos="0" relativeHeight="251752448" behindDoc="0" locked="0" layoutInCell="1" allowOverlap="1" wp14:anchorId="4EF7EC0E" wp14:editId="59324DAE">
                <wp:simplePos x="0" y="0"/>
                <wp:positionH relativeFrom="column">
                  <wp:posOffset>807514</wp:posOffset>
                </wp:positionH>
                <wp:positionV relativeFrom="paragraph">
                  <wp:posOffset>5727788</wp:posOffset>
                </wp:positionV>
                <wp:extent cx="159488" cy="137677"/>
                <wp:effectExtent l="0" t="0" r="12065" b="15240"/>
                <wp:wrapNone/>
                <wp:docPr id="27" name="Овал 27"/>
                <wp:cNvGraphicFramePr/>
                <a:graphic xmlns:a="http://schemas.openxmlformats.org/drawingml/2006/main">
                  <a:graphicData uri="http://schemas.microsoft.com/office/word/2010/wordprocessingShape">
                    <wps:wsp>
                      <wps:cNvSpPr/>
                      <wps:spPr>
                        <a:xfrm>
                          <a:off x="0" y="0"/>
                          <a:ext cx="159488" cy="137677"/>
                        </a:xfrm>
                        <a:prstGeom prst="ellipse">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E14BE58" id="Овал 27" o:spid="_x0000_s1026" style="position:absolute;margin-left:63.6pt;margin-top:451pt;width:12.55pt;height:10.85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" fillcolor="#00b050" strokecolor="#00b050" strokeweight="2pt"/>
            </w:pict>
          </mc:Fallback>
        </mc:AlternateContent>
      </w:r>
      <w:r w:rsidRPr="00DD6E69">
        <w:rPr>
          <w:rFonts w:ascii="Times New Roman" w:hAnsi="Times New Roman"/>
          <w:noProof/>
          <w:sz w:val="24"/>
          <w:szCs w:val="24"/>
        </w:rPr>
        <mc:AlternateContent>
          <mc:Choice Requires="wps">
            <w:drawing>
              <wp:anchor distT="45720" distB="45720" distL="114300" distR="114300" simplePos="0" relativeHeight="251831296" behindDoc="0" locked="0" layoutInCell="1" allowOverlap="1" wp14:anchorId="45BC2847" wp14:editId="2857170E">
                <wp:simplePos x="0" y="0"/>
                <wp:positionH relativeFrom="column">
                  <wp:posOffset>949960</wp:posOffset>
                </wp:positionH>
                <wp:positionV relativeFrom="paragraph">
                  <wp:posOffset>5648325</wp:posOffset>
                </wp:positionV>
                <wp:extent cx="2360930" cy="1404620"/>
                <wp:effectExtent l="0" t="0" r="0" b="0"/>
                <wp:wrapSquare wrapText="bothSides"/>
                <wp:docPr id="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DBF05DD" w14:textId="77777777" w:rsidR="00DD6E69" w:rsidRDefault="00DD6E69" w:rsidP="00DD6E69">
                            <w:r>
                              <w:t>- нестационарный торговый объект</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5BC2847" id="_x0000_s1028" type="#_x0000_t202" style="position:absolute;left:0;text-align:left;margin-left:74.8pt;margin-top:444.75pt;width:185.9pt;height:110.6pt;z-index:25183129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" filled="f" stroked="f">
                <v:textbox style="mso-fit-shape-to-text:t">
                  <w:txbxContent>
                    <w:p w14:paraId="7DBF05DD" w14:textId="77777777" w:rsidR="00DD6E69" w:rsidRDefault="00DD6E69" w:rsidP="00DD6E69">
                      <w:r>
                        <w:t>- нестационарный торговый объект</w:t>
                      </w:r>
                    </w:p>
                  </w:txbxContent>
                </v:textbox>
                <w10:wrap type="square"/>
              </v:shape>
            </w:pict>
          </mc:Fallback>
        </mc:AlternateContent>
      </w:r>
      <w:r>
        <w:rPr>
          <w:noProof/>
        </w:rPr>
        <w:drawing>
          <wp:anchor distT="0" distB="0" distL="114300" distR="114300" simplePos="0" relativeHeight="251669504" behindDoc="1" locked="0" layoutInCell="1" allowOverlap="1" wp14:anchorId="1E6D4594" wp14:editId="2E6C1003">
            <wp:simplePos x="0" y="0"/>
            <wp:positionH relativeFrom="column">
              <wp:posOffset>1224915</wp:posOffset>
            </wp:positionH>
            <wp:positionV relativeFrom="paragraph">
              <wp:posOffset>144559</wp:posOffset>
            </wp:positionV>
            <wp:extent cx="7515225" cy="5686425"/>
            <wp:effectExtent l="0" t="0" r="9525" b="9525"/>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7515225" cy="5686425"/>
                    </a:xfrm>
                    <a:prstGeom prst="rect">
                      <a:avLst/>
                    </a:prstGeom>
                  </pic:spPr>
                </pic:pic>
              </a:graphicData>
            </a:graphic>
            <wp14:sizeRelH relativeFrom="page">
              <wp14:pctWidth>0</wp14:pctWidth>
            </wp14:sizeRelH>
            <wp14:sizeRelV relativeFrom="page">
              <wp14:pctHeight>0</wp14:pctHeight>
            </wp14:sizeRelV>
          </wp:anchor>
        </w:drawing>
      </w:r>
      <w:r w:rsidR="0090452B">
        <w:rPr>
          <w:noProof/>
        </w:rPr>
        <mc:AlternateContent>
          <mc:Choice Requires="wps">
            <w:drawing>
              <wp:anchor distT="0" distB="0" distL="114300" distR="114300" simplePos="0" relativeHeight="251668480" behindDoc="0" locked="0" layoutInCell="1" allowOverlap="1" wp14:anchorId="1BFE087C" wp14:editId="7578AE6F">
                <wp:simplePos x="0" y="0"/>
                <wp:positionH relativeFrom="column">
                  <wp:posOffset>2937510</wp:posOffset>
                </wp:positionH>
                <wp:positionV relativeFrom="paragraph">
                  <wp:posOffset>2016538</wp:posOffset>
                </wp:positionV>
                <wp:extent cx="223284" cy="95694"/>
                <wp:effectExtent l="0" t="0" r="5715" b="0"/>
                <wp:wrapNone/>
                <wp:docPr id="24" name="Прямоугольник 24"/>
                <wp:cNvGraphicFramePr/>
                <a:graphic xmlns:a="http://schemas.openxmlformats.org/drawingml/2006/main">
                  <a:graphicData uri="http://schemas.microsoft.com/office/word/2010/wordprocessingShape">
                    <wps:wsp>
                      <wps:cNvSpPr/>
                      <wps:spPr>
                        <a:xfrm>
                          <a:off x="0" y="0"/>
                          <a:ext cx="223284" cy="9569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E4EA9B" id="Прямоугольник 24" o:spid="_x0000_s1026" style="position:absolute;margin-left:231.3pt;margin-top:158.8pt;width:17.6pt;height:7.5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" fillcolor="white [3212]" stroked="f" strokeweight="2pt"/>
            </w:pict>
          </mc:Fallback>
        </mc:AlternateContent>
      </w:r>
      <w:r w:rsidR="0090452B">
        <w:rPr>
          <w:rFonts w:ascii="Times New Roman" w:hAnsi="Times New Roman"/>
          <w:sz w:val="24"/>
          <w:szCs w:val="24"/>
        </w:rPr>
        <w:br w:type="page"/>
      </w:r>
    </w:p>
    <w:p w14:paraId="08948AAC" w14:textId="333B9232" w:rsidR="004328DC" w:rsidRPr="00046485" w:rsidRDefault="004328DC" w:rsidP="004328DC">
      <w:pPr>
        <w:autoSpaceDE w:val="0"/>
        <w:autoSpaceDN w:val="0"/>
        <w:adjustRightInd w:val="0"/>
        <w:spacing w:after="0" w:line="240" w:lineRule="auto"/>
        <w:ind w:firstLine="567"/>
        <w:jc w:val="both"/>
        <w:rPr>
          <w:rFonts w:ascii="Times New Roman" w:hAnsi="Times New Roman"/>
          <w:sz w:val="24"/>
          <w:szCs w:val="24"/>
        </w:rPr>
      </w:pPr>
      <w:r w:rsidRPr="00046485">
        <w:rPr>
          <w:rFonts w:ascii="Times New Roman" w:hAnsi="Times New Roman"/>
          <w:sz w:val="24"/>
          <w:szCs w:val="24"/>
        </w:rPr>
        <w:lastRenderedPageBreak/>
        <w:t>В соответствии с п. 4.3 Положения о порядке размещения нестационарных торговых объектов на территории городского округа город Воронеж, утвержденного решением Воронежской городской Думы от 25.04.2012 № 790-III, существенными условиями договора на размещения нестационарного торгового объекта являются:</w:t>
      </w:r>
    </w:p>
    <w:p w14:paraId="45989B83" w14:textId="77777777" w:rsidR="004328DC" w:rsidRPr="00046485" w:rsidRDefault="004328DC" w:rsidP="004328DC">
      <w:pPr>
        <w:autoSpaceDE w:val="0"/>
        <w:autoSpaceDN w:val="0"/>
        <w:adjustRightInd w:val="0"/>
        <w:spacing w:after="0" w:line="240" w:lineRule="auto"/>
        <w:ind w:firstLine="567"/>
        <w:jc w:val="both"/>
        <w:rPr>
          <w:rFonts w:ascii="Times New Roman" w:hAnsi="Times New Roman"/>
          <w:sz w:val="24"/>
          <w:szCs w:val="24"/>
        </w:rPr>
      </w:pPr>
      <w:r w:rsidRPr="00046485">
        <w:rPr>
          <w:rFonts w:ascii="Times New Roman" w:hAnsi="Times New Roman"/>
          <w:sz w:val="24"/>
          <w:szCs w:val="24"/>
        </w:rPr>
        <w:t>1) размер платы за право на заключение договора на размещения нестационарного торгового объекта, а также порядок и сроки ее внесения;</w:t>
      </w:r>
    </w:p>
    <w:p w14:paraId="0A92BED2" w14:textId="77777777" w:rsidR="004328DC" w:rsidRPr="00046485" w:rsidRDefault="004328DC" w:rsidP="004328DC">
      <w:pPr>
        <w:autoSpaceDE w:val="0"/>
        <w:autoSpaceDN w:val="0"/>
        <w:adjustRightInd w:val="0"/>
        <w:spacing w:after="0" w:line="240" w:lineRule="auto"/>
        <w:ind w:firstLine="567"/>
        <w:jc w:val="both"/>
        <w:rPr>
          <w:rFonts w:ascii="Times New Roman" w:hAnsi="Times New Roman"/>
          <w:sz w:val="24"/>
          <w:szCs w:val="24"/>
        </w:rPr>
      </w:pPr>
      <w:r w:rsidRPr="00046485">
        <w:rPr>
          <w:rFonts w:ascii="Times New Roman" w:hAnsi="Times New Roman"/>
          <w:sz w:val="24"/>
          <w:szCs w:val="24"/>
        </w:rPr>
        <w:t>2) местоположение и размер площади нестационарного торгового объекта;</w:t>
      </w:r>
    </w:p>
    <w:p w14:paraId="3AAF23AE" w14:textId="77777777" w:rsidR="004328DC" w:rsidRPr="00046485" w:rsidRDefault="004328DC" w:rsidP="004328DC">
      <w:pPr>
        <w:autoSpaceDE w:val="0"/>
        <w:autoSpaceDN w:val="0"/>
        <w:adjustRightInd w:val="0"/>
        <w:spacing w:after="0" w:line="240" w:lineRule="auto"/>
        <w:ind w:firstLine="567"/>
        <w:jc w:val="both"/>
        <w:rPr>
          <w:rFonts w:ascii="Times New Roman" w:hAnsi="Times New Roman"/>
          <w:sz w:val="24"/>
          <w:szCs w:val="24"/>
        </w:rPr>
      </w:pPr>
      <w:r w:rsidRPr="00046485">
        <w:rPr>
          <w:rFonts w:ascii="Times New Roman" w:hAnsi="Times New Roman"/>
          <w:sz w:val="24"/>
          <w:szCs w:val="24"/>
        </w:rPr>
        <w:t>3) тип нестационарного торгового объекта, группа реализуемых товаров;</w:t>
      </w:r>
    </w:p>
    <w:p w14:paraId="6BF89630" w14:textId="77777777" w:rsidR="004328DC" w:rsidRPr="00046485" w:rsidRDefault="004328DC" w:rsidP="004328DC">
      <w:pPr>
        <w:autoSpaceDE w:val="0"/>
        <w:autoSpaceDN w:val="0"/>
        <w:adjustRightInd w:val="0"/>
        <w:spacing w:after="0" w:line="240" w:lineRule="auto"/>
        <w:ind w:firstLine="567"/>
        <w:jc w:val="both"/>
        <w:rPr>
          <w:rFonts w:ascii="Times New Roman" w:hAnsi="Times New Roman"/>
          <w:sz w:val="24"/>
          <w:szCs w:val="24"/>
        </w:rPr>
      </w:pPr>
      <w:r w:rsidRPr="00046485">
        <w:rPr>
          <w:rFonts w:ascii="Times New Roman" w:hAnsi="Times New Roman"/>
          <w:sz w:val="24"/>
          <w:szCs w:val="24"/>
        </w:rPr>
        <w:t>4) срок размещения нестационарного торгового объекта;</w:t>
      </w:r>
    </w:p>
    <w:p w14:paraId="3AA69052" w14:textId="77777777" w:rsidR="004328DC" w:rsidRPr="00046485" w:rsidRDefault="004328DC" w:rsidP="004328DC">
      <w:pPr>
        <w:autoSpaceDE w:val="0"/>
        <w:autoSpaceDN w:val="0"/>
        <w:adjustRightInd w:val="0"/>
        <w:spacing w:after="0" w:line="240" w:lineRule="auto"/>
        <w:ind w:firstLine="567"/>
        <w:jc w:val="both"/>
        <w:rPr>
          <w:rFonts w:ascii="Times New Roman" w:hAnsi="Times New Roman"/>
          <w:sz w:val="24"/>
          <w:szCs w:val="24"/>
        </w:rPr>
      </w:pPr>
      <w:r w:rsidRPr="00046485">
        <w:rPr>
          <w:rFonts w:ascii="Times New Roman" w:hAnsi="Times New Roman"/>
          <w:sz w:val="24"/>
          <w:szCs w:val="24"/>
        </w:rPr>
        <w:t>5) основания для одностороннего отказа от исполнения договора на размещение нестационарного торгового объекта, предусмотренные пунктом 6.1 настоящего Положения.</w:t>
      </w:r>
    </w:p>
    <w:p w14:paraId="22FB6E63" w14:textId="22C68237" w:rsidR="004328DC" w:rsidRDefault="004328DC" w:rsidP="004328DC">
      <w:pPr>
        <w:autoSpaceDE w:val="0"/>
        <w:autoSpaceDN w:val="0"/>
        <w:adjustRightInd w:val="0"/>
        <w:spacing w:after="0" w:line="240" w:lineRule="auto"/>
        <w:ind w:firstLine="567"/>
        <w:jc w:val="both"/>
        <w:rPr>
          <w:rFonts w:ascii="Times New Roman" w:hAnsi="Times New Roman"/>
          <w:sz w:val="24"/>
          <w:szCs w:val="24"/>
        </w:rPr>
      </w:pPr>
      <w:r w:rsidRPr="00046485">
        <w:rPr>
          <w:rFonts w:ascii="Times New Roman" w:hAnsi="Times New Roman"/>
          <w:sz w:val="24"/>
          <w:szCs w:val="24"/>
        </w:rPr>
        <w:t>Данные существенные условия не подлежат изменению за весь период действия договора, заключенного по результатам торгов на право заключения договора на размещение нестационарного торгового объекта.</w:t>
      </w:r>
    </w:p>
    <w:p w14:paraId="347E3EF0" w14:textId="77777777" w:rsidR="004328DC" w:rsidRDefault="004328DC" w:rsidP="004328DC">
      <w:pPr>
        <w:autoSpaceDE w:val="0"/>
        <w:autoSpaceDN w:val="0"/>
        <w:adjustRightInd w:val="0"/>
        <w:spacing w:after="0" w:line="240" w:lineRule="auto"/>
        <w:ind w:left="540" w:firstLine="168"/>
        <w:jc w:val="both"/>
        <w:rPr>
          <w:rFonts w:ascii="Times New Roman" w:hAnsi="Times New Roman"/>
          <w:sz w:val="24"/>
          <w:szCs w:val="24"/>
        </w:rPr>
      </w:pPr>
    </w:p>
    <w:p w14:paraId="682A047D" w14:textId="616A8DC1" w:rsidR="00CC653F" w:rsidRDefault="00CC653F" w:rsidP="00CC653F">
      <w:pPr>
        <w:autoSpaceDE w:val="0"/>
        <w:autoSpaceDN w:val="0"/>
        <w:adjustRightInd w:val="0"/>
        <w:spacing w:after="0" w:line="240" w:lineRule="auto"/>
        <w:ind w:firstLine="540"/>
        <w:jc w:val="both"/>
        <w:rPr>
          <w:rFonts w:ascii="Times New Roman" w:hAnsi="Times New Roman"/>
          <w:sz w:val="24"/>
          <w:szCs w:val="24"/>
        </w:rPr>
      </w:pPr>
      <w:r w:rsidRPr="009758DB">
        <w:rPr>
          <w:rFonts w:ascii="Times New Roman" w:hAnsi="Times New Roman"/>
          <w:sz w:val="24"/>
          <w:szCs w:val="24"/>
        </w:rPr>
        <w:t xml:space="preserve">Организацию проведения аукциона по продаже права на заключение </w:t>
      </w:r>
      <w:r w:rsidR="00573242">
        <w:rPr>
          <w:rFonts w:ascii="Times New Roman" w:hAnsi="Times New Roman"/>
          <w:sz w:val="24"/>
          <w:szCs w:val="24"/>
        </w:rPr>
        <w:t>д</w:t>
      </w:r>
      <w:r w:rsidRPr="009758DB">
        <w:rPr>
          <w:rFonts w:ascii="Times New Roman" w:hAnsi="Times New Roman"/>
          <w:sz w:val="24"/>
          <w:szCs w:val="24"/>
        </w:rPr>
        <w:t>оговор</w:t>
      </w:r>
      <w:r w:rsidR="00573242">
        <w:rPr>
          <w:rFonts w:ascii="Times New Roman" w:hAnsi="Times New Roman"/>
          <w:sz w:val="24"/>
          <w:szCs w:val="24"/>
        </w:rPr>
        <w:t>ов на размещение нестационарных торговых объектов</w:t>
      </w:r>
      <w:r w:rsidRPr="009758DB">
        <w:rPr>
          <w:rFonts w:ascii="Times New Roman" w:hAnsi="Times New Roman"/>
          <w:sz w:val="24"/>
          <w:szCs w:val="24"/>
        </w:rPr>
        <w:t xml:space="preserve"> </w:t>
      </w:r>
      <w:r w:rsidRPr="009758DB">
        <w:rPr>
          <w:rFonts w:ascii="Times New Roman" w:hAnsi="Times New Roman"/>
          <w:bCs/>
          <w:sz w:val="24"/>
          <w:szCs w:val="24"/>
        </w:rPr>
        <w:t xml:space="preserve">осуществляет </w:t>
      </w:r>
      <w:r w:rsidR="00573242">
        <w:rPr>
          <w:rFonts w:ascii="Times New Roman" w:hAnsi="Times New Roman"/>
          <w:bCs/>
          <w:sz w:val="24"/>
          <w:szCs w:val="24"/>
        </w:rPr>
        <w:t xml:space="preserve">муниципальное </w:t>
      </w:r>
      <w:r w:rsidR="004A4E74">
        <w:rPr>
          <w:rFonts w:ascii="Times New Roman" w:hAnsi="Times New Roman"/>
          <w:bCs/>
          <w:sz w:val="24"/>
          <w:szCs w:val="24"/>
        </w:rPr>
        <w:t>бюджетное учреждение</w:t>
      </w:r>
      <w:r w:rsidR="00573242">
        <w:rPr>
          <w:rFonts w:ascii="Times New Roman" w:hAnsi="Times New Roman"/>
          <w:bCs/>
          <w:sz w:val="24"/>
          <w:szCs w:val="24"/>
        </w:rPr>
        <w:t xml:space="preserve"> городского округа город Воронеж «</w:t>
      </w:r>
      <w:proofErr w:type="spellStart"/>
      <w:r w:rsidR="00573242">
        <w:rPr>
          <w:rFonts w:ascii="Times New Roman" w:hAnsi="Times New Roman"/>
          <w:bCs/>
          <w:sz w:val="24"/>
          <w:szCs w:val="24"/>
        </w:rPr>
        <w:t>ЭкоЦентр</w:t>
      </w:r>
      <w:proofErr w:type="spellEnd"/>
      <w:r w:rsidR="00573242">
        <w:rPr>
          <w:rFonts w:ascii="Times New Roman" w:hAnsi="Times New Roman"/>
          <w:bCs/>
          <w:sz w:val="24"/>
          <w:szCs w:val="24"/>
        </w:rPr>
        <w:t>»</w:t>
      </w:r>
      <w:r w:rsidRPr="009758DB">
        <w:rPr>
          <w:rFonts w:ascii="Times New Roman" w:hAnsi="Times New Roman"/>
          <w:sz w:val="24"/>
          <w:szCs w:val="24"/>
        </w:rPr>
        <w:t>, почтовый адрес и местонахождение: 3940</w:t>
      </w:r>
      <w:r w:rsidR="00573242">
        <w:rPr>
          <w:rFonts w:ascii="Times New Roman" w:hAnsi="Times New Roman"/>
          <w:sz w:val="24"/>
          <w:szCs w:val="24"/>
        </w:rPr>
        <w:t>74</w:t>
      </w:r>
      <w:r w:rsidRPr="009758DB">
        <w:rPr>
          <w:rFonts w:ascii="Times New Roman" w:hAnsi="Times New Roman"/>
          <w:sz w:val="24"/>
          <w:szCs w:val="24"/>
        </w:rPr>
        <w:t xml:space="preserve">, г. Воронеж, ул. </w:t>
      </w:r>
      <w:r w:rsidR="00573242">
        <w:rPr>
          <w:rFonts w:ascii="Times New Roman" w:hAnsi="Times New Roman"/>
          <w:sz w:val="24"/>
          <w:szCs w:val="24"/>
        </w:rPr>
        <w:t>Новосибирская</w:t>
      </w:r>
      <w:r w:rsidRPr="009758DB">
        <w:rPr>
          <w:rFonts w:ascii="Times New Roman" w:hAnsi="Times New Roman"/>
          <w:sz w:val="24"/>
          <w:szCs w:val="24"/>
        </w:rPr>
        <w:t xml:space="preserve">, </w:t>
      </w:r>
      <w:r w:rsidR="00573242">
        <w:rPr>
          <w:rFonts w:ascii="Times New Roman" w:hAnsi="Times New Roman"/>
          <w:sz w:val="24"/>
          <w:szCs w:val="24"/>
        </w:rPr>
        <w:t>82</w:t>
      </w:r>
      <w:r w:rsidRPr="009758DB">
        <w:rPr>
          <w:rFonts w:ascii="Times New Roman" w:hAnsi="Times New Roman"/>
          <w:sz w:val="24"/>
          <w:szCs w:val="24"/>
        </w:rPr>
        <w:t xml:space="preserve">, номер контактного телефона: 8(473) </w:t>
      </w:r>
      <w:r w:rsidR="00573242">
        <w:rPr>
          <w:rFonts w:ascii="Times New Roman" w:hAnsi="Times New Roman"/>
          <w:sz w:val="24"/>
          <w:szCs w:val="24"/>
        </w:rPr>
        <w:t>243-11-01</w:t>
      </w:r>
      <w:r w:rsidRPr="009758DB">
        <w:rPr>
          <w:rFonts w:ascii="Times New Roman" w:hAnsi="Times New Roman"/>
          <w:sz w:val="24"/>
          <w:szCs w:val="24"/>
        </w:rPr>
        <w:t>,</w:t>
      </w:r>
      <w:r>
        <w:rPr>
          <w:rFonts w:ascii="Times New Roman" w:hAnsi="Times New Roman"/>
          <w:sz w:val="24"/>
          <w:szCs w:val="24"/>
        </w:rPr>
        <w:t xml:space="preserve"> </w:t>
      </w:r>
      <w:proofErr w:type="spellStart"/>
      <w:r>
        <w:rPr>
          <w:rFonts w:ascii="Times New Roman" w:hAnsi="Times New Roman"/>
          <w:sz w:val="24"/>
          <w:szCs w:val="24"/>
        </w:rPr>
        <w:t>каб</w:t>
      </w:r>
      <w:proofErr w:type="spellEnd"/>
      <w:r>
        <w:rPr>
          <w:rFonts w:ascii="Times New Roman" w:hAnsi="Times New Roman"/>
          <w:sz w:val="24"/>
          <w:szCs w:val="24"/>
        </w:rPr>
        <w:t>.</w:t>
      </w:r>
      <w:r w:rsidR="00573242">
        <w:rPr>
          <w:rFonts w:ascii="Times New Roman" w:hAnsi="Times New Roman"/>
          <w:sz w:val="24"/>
          <w:szCs w:val="24"/>
        </w:rPr>
        <w:t xml:space="preserve"> 205</w:t>
      </w:r>
      <w:r>
        <w:rPr>
          <w:rFonts w:ascii="Times New Roman" w:hAnsi="Times New Roman"/>
          <w:sz w:val="24"/>
          <w:szCs w:val="24"/>
        </w:rPr>
        <w:t xml:space="preserve"> (далее – Организатор)</w:t>
      </w:r>
      <w:r w:rsidRPr="00A6178A">
        <w:rPr>
          <w:rFonts w:ascii="Times New Roman" w:hAnsi="Times New Roman"/>
          <w:sz w:val="24"/>
          <w:szCs w:val="24"/>
        </w:rPr>
        <w:t>.</w:t>
      </w:r>
    </w:p>
    <w:p w14:paraId="6F1A6777" w14:textId="77777777" w:rsidR="004328DC" w:rsidRDefault="004328DC" w:rsidP="004328DC">
      <w:pPr>
        <w:autoSpaceDE w:val="0"/>
        <w:autoSpaceDN w:val="0"/>
        <w:adjustRightInd w:val="0"/>
        <w:spacing w:after="0" w:line="240" w:lineRule="auto"/>
        <w:ind w:firstLine="540"/>
        <w:jc w:val="both"/>
        <w:rPr>
          <w:rFonts w:ascii="Times New Roman" w:hAnsi="Times New Roman"/>
          <w:sz w:val="24"/>
          <w:szCs w:val="24"/>
        </w:rPr>
      </w:pPr>
    </w:p>
    <w:p w14:paraId="5339423A" w14:textId="7BDD2D29" w:rsidR="004328DC" w:rsidRDefault="004328DC" w:rsidP="004328DC">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Претендент - юридическое лицо независимо от организационно-правовой формы, формы собственности, места нахождения и места происхождения капитала или физическое лицо, зарегистрированное в установленном порядке в качестве индивидуального предпринимателя, выразившие волеизъявление на участие в аукционе по продаже права на заключение Д</w:t>
      </w:r>
      <w:r w:rsidRPr="00DB6727">
        <w:rPr>
          <w:rFonts w:ascii="Times New Roman" w:hAnsi="Times New Roman"/>
          <w:sz w:val="24"/>
          <w:szCs w:val="24"/>
        </w:rPr>
        <w:t>оговора</w:t>
      </w:r>
      <w:r>
        <w:rPr>
          <w:rFonts w:ascii="Times New Roman" w:hAnsi="Times New Roman"/>
          <w:sz w:val="24"/>
          <w:szCs w:val="24"/>
        </w:rPr>
        <w:t>.</w:t>
      </w:r>
      <w:r w:rsidRPr="00DB6727">
        <w:rPr>
          <w:rFonts w:ascii="Times New Roman" w:hAnsi="Times New Roman"/>
          <w:sz w:val="24"/>
          <w:szCs w:val="24"/>
        </w:rPr>
        <w:t xml:space="preserve"> </w:t>
      </w:r>
    </w:p>
    <w:p w14:paraId="56AE93F8" w14:textId="02EB920E" w:rsidR="004328DC" w:rsidRPr="00580807" w:rsidRDefault="004328DC" w:rsidP="004328DC">
      <w:pPr>
        <w:autoSpaceDE w:val="0"/>
        <w:autoSpaceDN w:val="0"/>
        <w:adjustRightInd w:val="0"/>
        <w:spacing w:after="0" w:line="240" w:lineRule="auto"/>
        <w:ind w:firstLine="540"/>
        <w:jc w:val="both"/>
        <w:rPr>
          <w:rFonts w:ascii="Times New Roman" w:hAnsi="Times New Roman"/>
          <w:color w:val="000000"/>
          <w:sz w:val="24"/>
          <w:szCs w:val="24"/>
        </w:rPr>
      </w:pPr>
      <w:r w:rsidRPr="009758DB">
        <w:rPr>
          <w:rFonts w:ascii="Times New Roman" w:hAnsi="Times New Roman"/>
          <w:color w:val="000000"/>
          <w:sz w:val="24"/>
          <w:szCs w:val="24"/>
        </w:rPr>
        <w:t xml:space="preserve">Прием заявок </w:t>
      </w:r>
      <w:r w:rsidR="00B74590" w:rsidRPr="00B74590">
        <w:rPr>
          <w:rFonts w:ascii="Times New Roman" w:hAnsi="Times New Roman"/>
          <w:b/>
          <w:bCs/>
          <w:color w:val="000000"/>
          <w:sz w:val="24"/>
          <w:szCs w:val="24"/>
        </w:rPr>
        <w:t xml:space="preserve">с </w:t>
      </w:r>
      <w:r w:rsidR="00DD6E69">
        <w:rPr>
          <w:rFonts w:ascii="Times New Roman" w:hAnsi="Times New Roman"/>
          <w:b/>
          <w:bCs/>
          <w:color w:val="000000"/>
          <w:sz w:val="24"/>
          <w:szCs w:val="24"/>
        </w:rPr>
        <w:t>29</w:t>
      </w:r>
      <w:r w:rsidR="00B74590" w:rsidRPr="00B74590">
        <w:rPr>
          <w:rFonts w:ascii="Times New Roman" w:hAnsi="Times New Roman"/>
          <w:b/>
          <w:bCs/>
          <w:color w:val="000000"/>
          <w:sz w:val="24"/>
          <w:szCs w:val="24"/>
        </w:rPr>
        <w:t>.0</w:t>
      </w:r>
      <w:r w:rsidR="00DD6E69">
        <w:rPr>
          <w:rFonts w:ascii="Times New Roman" w:hAnsi="Times New Roman"/>
          <w:b/>
          <w:bCs/>
          <w:color w:val="000000"/>
          <w:sz w:val="24"/>
          <w:szCs w:val="24"/>
        </w:rPr>
        <w:t>4</w:t>
      </w:r>
      <w:r w:rsidR="00B74590" w:rsidRPr="00B74590">
        <w:rPr>
          <w:rFonts w:ascii="Times New Roman" w:hAnsi="Times New Roman"/>
          <w:b/>
          <w:bCs/>
          <w:color w:val="000000"/>
          <w:sz w:val="24"/>
          <w:szCs w:val="24"/>
        </w:rPr>
        <w:t>.202</w:t>
      </w:r>
      <w:r w:rsidR="00A149AE">
        <w:rPr>
          <w:rFonts w:ascii="Times New Roman" w:hAnsi="Times New Roman"/>
          <w:b/>
          <w:bCs/>
          <w:color w:val="000000"/>
          <w:sz w:val="24"/>
          <w:szCs w:val="24"/>
        </w:rPr>
        <w:t>6</w:t>
      </w:r>
      <w:r w:rsidR="00B74590" w:rsidRPr="00B74590">
        <w:rPr>
          <w:rFonts w:ascii="Times New Roman" w:hAnsi="Times New Roman"/>
          <w:b/>
          <w:bCs/>
          <w:color w:val="000000"/>
          <w:sz w:val="24"/>
          <w:szCs w:val="24"/>
        </w:rPr>
        <w:t xml:space="preserve"> по </w:t>
      </w:r>
      <w:r w:rsidR="00DD6E69">
        <w:rPr>
          <w:rFonts w:ascii="Times New Roman" w:hAnsi="Times New Roman"/>
          <w:b/>
          <w:bCs/>
          <w:color w:val="000000"/>
          <w:sz w:val="24"/>
          <w:szCs w:val="24"/>
        </w:rPr>
        <w:t>15</w:t>
      </w:r>
      <w:r w:rsidR="00B74590" w:rsidRPr="00B74590">
        <w:rPr>
          <w:rFonts w:ascii="Times New Roman" w:hAnsi="Times New Roman"/>
          <w:b/>
          <w:bCs/>
          <w:color w:val="000000"/>
          <w:sz w:val="24"/>
          <w:szCs w:val="24"/>
        </w:rPr>
        <w:t>.0</w:t>
      </w:r>
      <w:r w:rsidR="00DD6E69">
        <w:rPr>
          <w:rFonts w:ascii="Times New Roman" w:hAnsi="Times New Roman"/>
          <w:b/>
          <w:bCs/>
          <w:color w:val="000000"/>
          <w:sz w:val="24"/>
          <w:szCs w:val="24"/>
        </w:rPr>
        <w:t>5</w:t>
      </w:r>
      <w:r w:rsidR="00B74590" w:rsidRPr="00B74590">
        <w:rPr>
          <w:rFonts w:ascii="Times New Roman" w:hAnsi="Times New Roman"/>
          <w:b/>
          <w:bCs/>
          <w:color w:val="000000"/>
          <w:sz w:val="24"/>
          <w:szCs w:val="24"/>
        </w:rPr>
        <w:t>.202</w:t>
      </w:r>
      <w:r w:rsidR="00A149AE">
        <w:rPr>
          <w:rFonts w:ascii="Times New Roman" w:hAnsi="Times New Roman"/>
          <w:b/>
          <w:bCs/>
          <w:color w:val="000000"/>
          <w:sz w:val="24"/>
          <w:szCs w:val="24"/>
        </w:rPr>
        <w:t>6</w:t>
      </w:r>
      <w:r>
        <w:rPr>
          <w:rFonts w:ascii="Times New Roman" w:hAnsi="Times New Roman"/>
          <w:b/>
          <w:color w:val="000000"/>
          <w:sz w:val="24"/>
          <w:szCs w:val="24"/>
        </w:rPr>
        <w:t xml:space="preserve"> включительно</w:t>
      </w:r>
      <w:r w:rsidRPr="009758DB">
        <w:rPr>
          <w:rFonts w:ascii="Times New Roman" w:hAnsi="Times New Roman"/>
          <w:color w:val="000000"/>
          <w:sz w:val="24"/>
          <w:szCs w:val="24"/>
        </w:rPr>
        <w:t>, в рабочие</w:t>
      </w:r>
      <w:r>
        <w:rPr>
          <w:rFonts w:ascii="Times New Roman" w:hAnsi="Times New Roman"/>
          <w:color w:val="000000"/>
          <w:sz w:val="24"/>
          <w:szCs w:val="24"/>
        </w:rPr>
        <w:t xml:space="preserve"> дни с 10</w:t>
      </w:r>
      <w:r w:rsidRPr="00580807">
        <w:rPr>
          <w:rFonts w:ascii="Times New Roman" w:hAnsi="Times New Roman"/>
          <w:color w:val="000000"/>
          <w:sz w:val="24"/>
          <w:szCs w:val="24"/>
        </w:rPr>
        <w:t xml:space="preserve"> час. 00 мин.</w:t>
      </w:r>
      <w:r>
        <w:rPr>
          <w:rFonts w:ascii="Times New Roman" w:hAnsi="Times New Roman"/>
          <w:color w:val="000000"/>
          <w:sz w:val="24"/>
          <w:szCs w:val="24"/>
        </w:rPr>
        <w:t xml:space="preserve"> до 13</w:t>
      </w:r>
      <w:r w:rsidRPr="00580807">
        <w:rPr>
          <w:rFonts w:ascii="Times New Roman" w:hAnsi="Times New Roman"/>
          <w:color w:val="000000"/>
          <w:sz w:val="24"/>
          <w:szCs w:val="24"/>
        </w:rPr>
        <w:t xml:space="preserve"> час. 00 мин. </w:t>
      </w:r>
    </w:p>
    <w:p w14:paraId="026F7653" w14:textId="357FDF13" w:rsidR="004328DC" w:rsidRPr="00F7037E" w:rsidRDefault="004328DC" w:rsidP="004328DC">
      <w:pPr>
        <w:autoSpaceDE w:val="0"/>
        <w:autoSpaceDN w:val="0"/>
        <w:adjustRightInd w:val="0"/>
        <w:spacing w:after="0" w:line="240" w:lineRule="auto"/>
        <w:ind w:firstLine="540"/>
        <w:jc w:val="both"/>
        <w:rPr>
          <w:rFonts w:ascii="Times New Roman" w:hAnsi="Times New Roman"/>
          <w:b/>
          <w:color w:val="000000"/>
          <w:sz w:val="24"/>
          <w:szCs w:val="24"/>
        </w:rPr>
      </w:pPr>
      <w:r w:rsidRPr="00580807">
        <w:rPr>
          <w:rFonts w:ascii="Times New Roman" w:hAnsi="Times New Roman"/>
          <w:color w:val="000000"/>
          <w:sz w:val="24"/>
          <w:szCs w:val="24"/>
        </w:rPr>
        <w:t xml:space="preserve">Рассмотрение заявок: </w:t>
      </w:r>
      <w:r w:rsidR="00B74590" w:rsidRPr="00B74590">
        <w:rPr>
          <w:rFonts w:ascii="Times New Roman" w:hAnsi="Times New Roman"/>
          <w:b/>
          <w:bCs/>
          <w:color w:val="000000"/>
          <w:sz w:val="24"/>
          <w:szCs w:val="24"/>
        </w:rPr>
        <w:t xml:space="preserve">с </w:t>
      </w:r>
      <w:r w:rsidR="00DD6E69">
        <w:rPr>
          <w:rFonts w:ascii="Times New Roman" w:hAnsi="Times New Roman"/>
          <w:b/>
          <w:bCs/>
          <w:color w:val="000000"/>
          <w:sz w:val="24"/>
          <w:szCs w:val="24"/>
        </w:rPr>
        <w:t>20</w:t>
      </w:r>
      <w:r w:rsidR="00B74590" w:rsidRPr="00B74590">
        <w:rPr>
          <w:rFonts w:ascii="Times New Roman" w:hAnsi="Times New Roman"/>
          <w:b/>
          <w:bCs/>
          <w:color w:val="000000"/>
          <w:sz w:val="24"/>
          <w:szCs w:val="24"/>
        </w:rPr>
        <w:t>.0</w:t>
      </w:r>
      <w:r w:rsidR="00DD6E69">
        <w:rPr>
          <w:rFonts w:ascii="Times New Roman" w:hAnsi="Times New Roman"/>
          <w:b/>
          <w:bCs/>
          <w:color w:val="000000"/>
          <w:sz w:val="24"/>
          <w:szCs w:val="24"/>
        </w:rPr>
        <w:t>5</w:t>
      </w:r>
      <w:r w:rsidR="00B74590" w:rsidRPr="00B74590">
        <w:rPr>
          <w:rFonts w:ascii="Times New Roman" w:hAnsi="Times New Roman"/>
          <w:b/>
          <w:bCs/>
          <w:color w:val="000000"/>
          <w:sz w:val="24"/>
          <w:szCs w:val="24"/>
        </w:rPr>
        <w:t>.202</w:t>
      </w:r>
      <w:r w:rsidR="00A149AE">
        <w:rPr>
          <w:rFonts w:ascii="Times New Roman" w:hAnsi="Times New Roman"/>
          <w:b/>
          <w:bCs/>
          <w:color w:val="000000"/>
          <w:sz w:val="24"/>
          <w:szCs w:val="24"/>
        </w:rPr>
        <w:t>6</w:t>
      </w:r>
      <w:r w:rsidR="00B74590" w:rsidRPr="00B74590">
        <w:rPr>
          <w:rFonts w:ascii="Times New Roman" w:hAnsi="Times New Roman"/>
          <w:b/>
          <w:bCs/>
          <w:color w:val="000000"/>
          <w:sz w:val="24"/>
          <w:szCs w:val="24"/>
        </w:rPr>
        <w:t xml:space="preserve"> по </w:t>
      </w:r>
      <w:r w:rsidR="00DD6E69">
        <w:rPr>
          <w:rFonts w:ascii="Times New Roman" w:hAnsi="Times New Roman"/>
          <w:b/>
          <w:bCs/>
          <w:color w:val="000000"/>
          <w:sz w:val="24"/>
          <w:szCs w:val="24"/>
        </w:rPr>
        <w:t>22</w:t>
      </w:r>
      <w:r w:rsidR="00B74590" w:rsidRPr="00B74590">
        <w:rPr>
          <w:rFonts w:ascii="Times New Roman" w:hAnsi="Times New Roman"/>
          <w:b/>
          <w:bCs/>
          <w:color w:val="000000"/>
          <w:sz w:val="24"/>
          <w:szCs w:val="24"/>
        </w:rPr>
        <w:t>.0</w:t>
      </w:r>
      <w:r w:rsidR="00DD6E69">
        <w:rPr>
          <w:rFonts w:ascii="Times New Roman" w:hAnsi="Times New Roman"/>
          <w:b/>
          <w:bCs/>
          <w:color w:val="000000"/>
          <w:sz w:val="24"/>
          <w:szCs w:val="24"/>
        </w:rPr>
        <w:t>5</w:t>
      </w:r>
      <w:r w:rsidR="00B74590" w:rsidRPr="00B74590">
        <w:rPr>
          <w:rFonts w:ascii="Times New Roman" w:hAnsi="Times New Roman"/>
          <w:b/>
          <w:bCs/>
          <w:color w:val="000000"/>
          <w:sz w:val="24"/>
          <w:szCs w:val="24"/>
        </w:rPr>
        <w:t>.202</w:t>
      </w:r>
      <w:r w:rsidR="00A149AE">
        <w:rPr>
          <w:rFonts w:ascii="Times New Roman" w:hAnsi="Times New Roman"/>
          <w:b/>
          <w:bCs/>
          <w:color w:val="000000"/>
          <w:sz w:val="24"/>
          <w:szCs w:val="24"/>
        </w:rPr>
        <w:t>6</w:t>
      </w:r>
      <w:r w:rsidR="00B74590">
        <w:rPr>
          <w:rFonts w:ascii="Times New Roman" w:hAnsi="Times New Roman"/>
          <w:color w:val="000000"/>
          <w:sz w:val="24"/>
          <w:szCs w:val="24"/>
        </w:rPr>
        <w:t xml:space="preserve"> </w:t>
      </w:r>
      <w:r w:rsidRPr="00580807">
        <w:rPr>
          <w:rFonts w:ascii="Times New Roman" w:hAnsi="Times New Roman"/>
          <w:color w:val="000000"/>
          <w:sz w:val="24"/>
          <w:szCs w:val="24"/>
        </w:rPr>
        <w:t xml:space="preserve">в помещении </w:t>
      </w:r>
      <w:r>
        <w:rPr>
          <w:rFonts w:ascii="Times New Roman" w:hAnsi="Times New Roman"/>
          <w:color w:val="000000"/>
          <w:sz w:val="24"/>
          <w:szCs w:val="24"/>
        </w:rPr>
        <w:t xml:space="preserve">муниципального </w:t>
      </w:r>
      <w:r w:rsidR="00B74590">
        <w:rPr>
          <w:rFonts w:ascii="Times New Roman" w:hAnsi="Times New Roman"/>
          <w:color w:val="000000"/>
          <w:sz w:val="24"/>
          <w:szCs w:val="24"/>
        </w:rPr>
        <w:t>бюджетно</w:t>
      </w:r>
      <w:r w:rsidR="00A149AE">
        <w:rPr>
          <w:rFonts w:ascii="Times New Roman" w:hAnsi="Times New Roman"/>
          <w:color w:val="000000"/>
          <w:sz w:val="24"/>
          <w:szCs w:val="24"/>
        </w:rPr>
        <w:t>го</w:t>
      </w:r>
      <w:r w:rsidR="00B74590">
        <w:rPr>
          <w:rFonts w:ascii="Times New Roman" w:hAnsi="Times New Roman"/>
          <w:color w:val="000000"/>
          <w:sz w:val="24"/>
          <w:szCs w:val="24"/>
        </w:rPr>
        <w:t xml:space="preserve"> учреждения</w:t>
      </w:r>
      <w:r>
        <w:rPr>
          <w:rFonts w:ascii="Times New Roman" w:hAnsi="Times New Roman"/>
          <w:color w:val="000000"/>
          <w:sz w:val="24"/>
          <w:szCs w:val="24"/>
        </w:rPr>
        <w:t xml:space="preserve"> городского округа город Воронеж «</w:t>
      </w:r>
      <w:proofErr w:type="spellStart"/>
      <w:r>
        <w:rPr>
          <w:rFonts w:ascii="Times New Roman" w:hAnsi="Times New Roman"/>
          <w:color w:val="000000"/>
          <w:sz w:val="24"/>
          <w:szCs w:val="24"/>
        </w:rPr>
        <w:t>ЭкоЦентр</w:t>
      </w:r>
      <w:proofErr w:type="spellEnd"/>
      <w:r>
        <w:rPr>
          <w:rFonts w:ascii="Times New Roman" w:hAnsi="Times New Roman"/>
          <w:color w:val="000000"/>
          <w:sz w:val="24"/>
          <w:szCs w:val="24"/>
        </w:rPr>
        <w:t>»</w:t>
      </w:r>
      <w:r w:rsidRPr="00580807">
        <w:rPr>
          <w:rFonts w:ascii="Times New Roman" w:hAnsi="Times New Roman"/>
          <w:color w:val="000000"/>
          <w:sz w:val="24"/>
          <w:szCs w:val="24"/>
        </w:rPr>
        <w:t xml:space="preserve"> по адресу: 3940</w:t>
      </w:r>
      <w:r>
        <w:rPr>
          <w:rFonts w:ascii="Times New Roman" w:hAnsi="Times New Roman"/>
          <w:color w:val="000000"/>
          <w:sz w:val="24"/>
          <w:szCs w:val="24"/>
        </w:rPr>
        <w:t>74</w:t>
      </w:r>
      <w:r w:rsidRPr="00580807">
        <w:rPr>
          <w:rFonts w:ascii="Times New Roman" w:hAnsi="Times New Roman"/>
          <w:color w:val="000000"/>
          <w:sz w:val="24"/>
          <w:szCs w:val="24"/>
        </w:rPr>
        <w:t xml:space="preserve">, г. Воронеж, ул. </w:t>
      </w:r>
      <w:r>
        <w:rPr>
          <w:rFonts w:ascii="Times New Roman" w:hAnsi="Times New Roman"/>
          <w:color w:val="000000"/>
          <w:sz w:val="24"/>
          <w:szCs w:val="24"/>
        </w:rPr>
        <w:t>Новосибирская, 82</w:t>
      </w:r>
      <w:r w:rsidRPr="00F7037E">
        <w:rPr>
          <w:rFonts w:ascii="Times New Roman" w:hAnsi="Times New Roman"/>
          <w:b/>
          <w:color w:val="000000"/>
          <w:sz w:val="24"/>
          <w:szCs w:val="24"/>
        </w:rPr>
        <w:t>.</w:t>
      </w:r>
    </w:p>
    <w:p w14:paraId="091B10D8" w14:textId="413FD670" w:rsidR="004328DC" w:rsidRDefault="004328DC" w:rsidP="004328DC">
      <w:pPr>
        <w:autoSpaceDE w:val="0"/>
        <w:autoSpaceDN w:val="0"/>
        <w:adjustRightInd w:val="0"/>
        <w:spacing w:after="0" w:line="240" w:lineRule="auto"/>
        <w:ind w:firstLine="540"/>
        <w:jc w:val="both"/>
        <w:rPr>
          <w:rFonts w:ascii="Times New Roman" w:hAnsi="Times New Roman"/>
          <w:sz w:val="24"/>
          <w:szCs w:val="24"/>
        </w:rPr>
      </w:pPr>
      <w:r w:rsidRPr="004B731D">
        <w:rPr>
          <w:rFonts w:ascii="Times New Roman" w:hAnsi="Times New Roman"/>
          <w:sz w:val="24"/>
          <w:szCs w:val="24"/>
        </w:rPr>
        <w:t>Предос</w:t>
      </w:r>
      <w:r>
        <w:rPr>
          <w:rFonts w:ascii="Times New Roman" w:hAnsi="Times New Roman"/>
          <w:sz w:val="24"/>
          <w:szCs w:val="24"/>
        </w:rPr>
        <w:t>тавление разъяснений положений информационного сообщения</w:t>
      </w:r>
      <w:r w:rsidRPr="004B731D">
        <w:rPr>
          <w:rFonts w:ascii="Times New Roman" w:hAnsi="Times New Roman"/>
          <w:sz w:val="24"/>
          <w:szCs w:val="24"/>
        </w:rPr>
        <w:t>, ознакомление заявителе</w:t>
      </w:r>
      <w:r>
        <w:rPr>
          <w:rFonts w:ascii="Times New Roman" w:hAnsi="Times New Roman"/>
          <w:sz w:val="24"/>
          <w:szCs w:val="24"/>
        </w:rPr>
        <w:t xml:space="preserve">й с документацией осуществляет </w:t>
      </w:r>
      <w:r w:rsidRPr="004B731D">
        <w:rPr>
          <w:rFonts w:ascii="Times New Roman" w:hAnsi="Times New Roman"/>
          <w:sz w:val="24"/>
          <w:szCs w:val="24"/>
        </w:rPr>
        <w:t>Организатор</w:t>
      </w:r>
      <w:r>
        <w:rPr>
          <w:rFonts w:ascii="Times New Roman" w:hAnsi="Times New Roman"/>
          <w:sz w:val="24"/>
          <w:szCs w:val="24"/>
        </w:rPr>
        <w:t>:</w:t>
      </w:r>
      <w:r w:rsidRPr="004B731D">
        <w:rPr>
          <w:rFonts w:ascii="Times New Roman" w:hAnsi="Times New Roman"/>
          <w:sz w:val="24"/>
          <w:szCs w:val="24"/>
        </w:rPr>
        <w:t xml:space="preserve"> </w:t>
      </w:r>
      <w:r w:rsidR="00DD6E69" w:rsidRPr="00DD6E69">
        <w:rPr>
          <w:rFonts w:ascii="Times New Roman" w:hAnsi="Times New Roman"/>
          <w:b/>
          <w:bCs/>
          <w:sz w:val="24"/>
          <w:szCs w:val="24"/>
        </w:rPr>
        <w:t>28</w:t>
      </w:r>
      <w:r w:rsidR="00B74590" w:rsidRPr="00B74590">
        <w:rPr>
          <w:rFonts w:ascii="Times New Roman" w:hAnsi="Times New Roman"/>
          <w:b/>
          <w:bCs/>
          <w:sz w:val="24"/>
          <w:szCs w:val="24"/>
        </w:rPr>
        <w:t>.0</w:t>
      </w:r>
      <w:r w:rsidR="00DD6E69">
        <w:rPr>
          <w:rFonts w:ascii="Times New Roman" w:hAnsi="Times New Roman"/>
          <w:b/>
          <w:bCs/>
          <w:sz w:val="24"/>
          <w:szCs w:val="24"/>
        </w:rPr>
        <w:t>4</w:t>
      </w:r>
      <w:r w:rsidR="00B74590" w:rsidRPr="00B74590">
        <w:rPr>
          <w:rFonts w:ascii="Times New Roman" w:hAnsi="Times New Roman"/>
          <w:b/>
          <w:bCs/>
          <w:sz w:val="24"/>
          <w:szCs w:val="24"/>
        </w:rPr>
        <w:t>.202</w:t>
      </w:r>
      <w:r w:rsidR="00A149AE">
        <w:rPr>
          <w:rFonts w:ascii="Times New Roman" w:hAnsi="Times New Roman"/>
          <w:b/>
          <w:bCs/>
          <w:sz w:val="24"/>
          <w:szCs w:val="24"/>
        </w:rPr>
        <w:t>6</w:t>
      </w:r>
      <w:r w:rsidR="00B74590" w:rsidRPr="00B74590">
        <w:rPr>
          <w:rFonts w:ascii="Times New Roman" w:hAnsi="Times New Roman"/>
          <w:b/>
          <w:bCs/>
          <w:sz w:val="24"/>
          <w:szCs w:val="24"/>
        </w:rPr>
        <w:t xml:space="preserve"> по </w:t>
      </w:r>
      <w:r w:rsidR="00DD6E69">
        <w:rPr>
          <w:rFonts w:ascii="Times New Roman" w:hAnsi="Times New Roman"/>
          <w:b/>
          <w:bCs/>
          <w:sz w:val="24"/>
          <w:szCs w:val="24"/>
        </w:rPr>
        <w:t>15</w:t>
      </w:r>
      <w:r w:rsidR="00B74590" w:rsidRPr="00B74590">
        <w:rPr>
          <w:rFonts w:ascii="Times New Roman" w:hAnsi="Times New Roman"/>
          <w:b/>
          <w:bCs/>
          <w:sz w:val="24"/>
          <w:szCs w:val="24"/>
        </w:rPr>
        <w:t>.0</w:t>
      </w:r>
      <w:r w:rsidR="00DD6E69">
        <w:rPr>
          <w:rFonts w:ascii="Times New Roman" w:hAnsi="Times New Roman"/>
          <w:b/>
          <w:bCs/>
          <w:sz w:val="24"/>
          <w:szCs w:val="24"/>
        </w:rPr>
        <w:t>5</w:t>
      </w:r>
      <w:r w:rsidR="00B74590" w:rsidRPr="00B74590">
        <w:rPr>
          <w:rFonts w:ascii="Times New Roman" w:hAnsi="Times New Roman"/>
          <w:b/>
          <w:bCs/>
          <w:sz w:val="24"/>
          <w:szCs w:val="24"/>
        </w:rPr>
        <w:t>.202</w:t>
      </w:r>
      <w:r w:rsidR="00A149AE">
        <w:rPr>
          <w:rFonts w:ascii="Times New Roman" w:hAnsi="Times New Roman"/>
          <w:b/>
          <w:bCs/>
          <w:sz w:val="24"/>
          <w:szCs w:val="24"/>
        </w:rPr>
        <w:t>6</w:t>
      </w:r>
      <w:r w:rsidRPr="009758DB">
        <w:rPr>
          <w:rFonts w:ascii="Times New Roman" w:hAnsi="Times New Roman"/>
          <w:color w:val="000000"/>
          <w:sz w:val="24"/>
          <w:szCs w:val="24"/>
        </w:rPr>
        <w:t>,</w:t>
      </w:r>
      <w:r w:rsidRPr="006E61E2">
        <w:rPr>
          <w:rFonts w:ascii="Times New Roman" w:hAnsi="Times New Roman"/>
          <w:sz w:val="24"/>
          <w:szCs w:val="24"/>
        </w:rPr>
        <w:t xml:space="preserve"> в раб</w:t>
      </w:r>
      <w:r>
        <w:rPr>
          <w:rFonts w:ascii="Times New Roman" w:hAnsi="Times New Roman"/>
          <w:sz w:val="24"/>
          <w:szCs w:val="24"/>
        </w:rPr>
        <w:t>очие дни с 10 час. 00 мин. до 13</w:t>
      </w:r>
      <w:r w:rsidRPr="006E61E2">
        <w:rPr>
          <w:rFonts w:ascii="Times New Roman" w:hAnsi="Times New Roman"/>
          <w:sz w:val="24"/>
          <w:szCs w:val="24"/>
        </w:rPr>
        <w:t xml:space="preserve"> час. 00 мин.</w:t>
      </w:r>
    </w:p>
    <w:p w14:paraId="6E61D4E8" w14:textId="77777777" w:rsidR="004328DC" w:rsidRDefault="004328DC" w:rsidP="004328DC">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Претендент вправе подать только одну заявку на участие в аукционе в отношении каждого предмета аукциона (лота).</w:t>
      </w:r>
    </w:p>
    <w:p w14:paraId="3A31C015" w14:textId="77777777" w:rsidR="004328DC" w:rsidRDefault="004328DC" w:rsidP="004328DC">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Заявки,  поступившие по истечении срока их приема, указанного в информационном сообщении о проведении аукциона, вместе с описью, на которой делается отметка об отказе в принятии документов, возвращаются претендентам или их уполномоченным представителям под расписку.</w:t>
      </w:r>
    </w:p>
    <w:p w14:paraId="21A2C145" w14:textId="7028AFE1" w:rsidR="004328DC" w:rsidRDefault="004328DC" w:rsidP="004328DC">
      <w:pPr>
        <w:autoSpaceDE w:val="0"/>
        <w:autoSpaceDN w:val="0"/>
        <w:adjustRightInd w:val="0"/>
        <w:spacing w:after="0" w:line="240" w:lineRule="auto"/>
        <w:ind w:firstLine="540"/>
        <w:jc w:val="both"/>
        <w:rPr>
          <w:rFonts w:ascii="Times New Roman" w:hAnsi="Times New Roman"/>
          <w:b/>
          <w:color w:val="000000"/>
          <w:sz w:val="24"/>
          <w:szCs w:val="24"/>
        </w:rPr>
      </w:pPr>
      <w:r>
        <w:rPr>
          <w:rFonts w:ascii="Times New Roman" w:hAnsi="Times New Roman"/>
          <w:sz w:val="24"/>
          <w:szCs w:val="24"/>
        </w:rPr>
        <w:t xml:space="preserve">Претендент, подавший заявку на участие в аукционе, вправе отозвать заявку на участие в аукционе в любое </w:t>
      </w:r>
      <w:r w:rsidRPr="00580807">
        <w:rPr>
          <w:rFonts w:ascii="Times New Roman" w:hAnsi="Times New Roman"/>
          <w:color w:val="000000"/>
          <w:sz w:val="24"/>
          <w:szCs w:val="24"/>
        </w:rPr>
        <w:t xml:space="preserve">время </w:t>
      </w:r>
      <w:r>
        <w:rPr>
          <w:rFonts w:ascii="Times New Roman" w:hAnsi="Times New Roman"/>
          <w:color w:val="000000"/>
          <w:sz w:val="24"/>
          <w:szCs w:val="24"/>
        </w:rPr>
        <w:t xml:space="preserve">                                                      </w:t>
      </w:r>
      <w:r w:rsidRPr="009758DB">
        <w:rPr>
          <w:rFonts w:ascii="Times New Roman" w:hAnsi="Times New Roman"/>
          <w:b/>
          <w:color w:val="000000"/>
          <w:sz w:val="24"/>
          <w:szCs w:val="24"/>
        </w:rPr>
        <w:t xml:space="preserve">до </w:t>
      </w:r>
      <w:r w:rsidR="00DD6E69">
        <w:rPr>
          <w:rFonts w:ascii="Times New Roman" w:hAnsi="Times New Roman"/>
          <w:b/>
          <w:color w:val="000000"/>
          <w:sz w:val="24"/>
          <w:szCs w:val="24"/>
        </w:rPr>
        <w:t>15</w:t>
      </w:r>
      <w:r w:rsidR="00B74590">
        <w:rPr>
          <w:rFonts w:ascii="Times New Roman" w:hAnsi="Times New Roman"/>
          <w:b/>
          <w:color w:val="000000"/>
          <w:sz w:val="24"/>
          <w:szCs w:val="24"/>
        </w:rPr>
        <w:t>.0</w:t>
      </w:r>
      <w:r w:rsidR="00DD6E69">
        <w:rPr>
          <w:rFonts w:ascii="Times New Roman" w:hAnsi="Times New Roman"/>
          <w:b/>
          <w:color w:val="000000"/>
          <w:sz w:val="24"/>
          <w:szCs w:val="24"/>
        </w:rPr>
        <w:t>5</w:t>
      </w:r>
      <w:r w:rsidR="00B74590">
        <w:rPr>
          <w:rFonts w:ascii="Times New Roman" w:hAnsi="Times New Roman"/>
          <w:b/>
          <w:color w:val="000000"/>
          <w:sz w:val="24"/>
          <w:szCs w:val="24"/>
        </w:rPr>
        <w:t>.202</w:t>
      </w:r>
      <w:r w:rsidR="00A149AE">
        <w:rPr>
          <w:rFonts w:ascii="Times New Roman" w:hAnsi="Times New Roman"/>
          <w:b/>
          <w:color w:val="000000"/>
          <w:sz w:val="24"/>
          <w:szCs w:val="24"/>
        </w:rPr>
        <w:t>6</w:t>
      </w:r>
      <w:r w:rsidRPr="009758DB">
        <w:rPr>
          <w:rFonts w:ascii="Times New Roman" w:hAnsi="Times New Roman"/>
          <w:b/>
          <w:color w:val="000000"/>
          <w:sz w:val="24"/>
          <w:szCs w:val="24"/>
        </w:rPr>
        <w:t xml:space="preserve"> (13 час. 00 мин.).</w:t>
      </w:r>
    </w:p>
    <w:p w14:paraId="517165E3" w14:textId="77777777" w:rsidR="00CC653F" w:rsidRPr="00580807" w:rsidRDefault="00CC653F" w:rsidP="00CC653F">
      <w:pPr>
        <w:autoSpaceDE w:val="0"/>
        <w:autoSpaceDN w:val="0"/>
        <w:adjustRightInd w:val="0"/>
        <w:spacing w:after="0" w:line="240" w:lineRule="auto"/>
        <w:ind w:firstLine="540"/>
        <w:jc w:val="both"/>
        <w:rPr>
          <w:rFonts w:ascii="Times New Roman" w:hAnsi="Times New Roman"/>
          <w:color w:val="000000"/>
          <w:sz w:val="24"/>
          <w:szCs w:val="24"/>
        </w:rPr>
      </w:pPr>
    </w:p>
    <w:p w14:paraId="4D962558" w14:textId="77777777" w:rsidR="004328DC" w:rsidRDefault="004328DC">
      <w:pPr>
        <w:rPr>
          <w:rFonts w:ascii="Times New Roman" w:hAnsi="Times New Roman"/>
          <w:b/>
          <w:sz w:val="24"/>
          <w:szCs w:val="24"/>
        </w:rPr>
      </w:pPr>
      <w:r>
        <w:rPr>
          <w:rFonts w:ascii="Times New Roman" w:hAnsi="Times New Roman"/>
          <w:b/>
          <w:sz w:val="24"/>
          <w:szCs w:val="24"/>
        </w:rPr>
        <w:br w:type="page"/>
      </w:r>
    </w:p>
    <w:p w14:paraId="1423781D" w14:textId="77777777" w:rsidR="004328DC" w:rsidRPr="00343C30" w:rsidRDefault="004328DC" w:rsidP="004328DC">
      <w:pPr>
        <w:autoSpaceDE w:val="0"/>
        <w:autoSpaceDN w:val="0"/>
        <w:adjustRightInd w:val="0"/>
        <w:spacing w:after="0" w:line="240" w:lineRule="auto"/>
        <w:ind w:firstLine="540"/>
        <w:jc w:val="center"/>
        <w:rPr>
          <w:rFonts w:ascii="Times New Roman" w:hAnsi="Times New Roman"/>
          <w:b/>
          <w:color w:val="000000"/>
          <w:sz w:val="24"/>
          <w:szCs w:val="24"/>
          <w:u w:val="single"/>
        </w:rPr>
      </w:pPr>
      <w:r w:rsidRPr="00343C30">
        <w:rPr>
          <w:rFonts w:ascii="Times New Roman" w:hAnsi="Times New Roman"/>
          <w:b/>
          <w:color w:val="000000"/>
          <w:sz w:val="24"/>
          <w:szCs w:val="24"/>
          <w:u w:val="single"/>
        </w:rPr>
        <w:lastRenderedPageBreak/>
        <w:t xml:space="preserve">УСЛОВИЯ УЧАСТИЯ В АУКЦИОНЕ </w:t>
      </w:r>
    </w:p>
    <w:p w14:paraId="2FC3AD87" w14:textId="77777777" w:rsidR="004328DC" w:rsidRPr="00580807" w:rsidRDefault="004328DC" w:rsidP="004328DC">
      <w:pPr>
        <w:autoSpaceDE w:val="0"/>
        <w:autoSpaceDN w:val="0"/>
        <w:adjustRightInd w:val="0"/>
        <w:spacing w:after="0" w:line="240" w:lineRule="auto"/>
        <w:ind w:firstLine="540"/>
        <w:jc w:val="center"/>
        <w:rPr>
          <w:rFonts w:ascii="Times New Roman" w:hAnsi="Times New Roman"/>
          <w:color w:val="000000"/>
          <w:sz w:val="24"/>
          <w:szCs w:val="24"/>
        </w:rPr>
      </w:pPr>
    </w:p>
    <w:p w14:paraId="00E4E857" w14:textId="68B21257" w:rsidR="004328DC" w:rsidRDefault="004328DC" w:rsidP="004328DC">
      <w:pPr>
        <w:tabs>
          <w:tab w:val="center" w:pos="7838"/>
        </w:tabs>
        <w:autoSpaceDE w:val="0"/>
        <w:autoSpaceDN w:val="0"/>
        <w:adjustRightInd w:val="0"/>
        <w:spacing w:after="0" w:line="240" w:lineRule="auto"/>
        <w:ind w:firstLine="540"/>
        <w:jc w:val="both"/>
        <w:rPr>
          <w:rFonts w:ascii="Times New Roman" w:hAnsi="Times New Roman"/>
          <w:b/>
          <w:sz w:val="24"/>
          <w:szCs w:val="24"/>
        </w:rPr>
      </w:pPr>
      <w:r w:rsidRPr="004217AE">
        <w:rPr>
          <w:rFonts w:ascii="Times New Roman" w:hAnsi="Times New Roman"/>
          <w:b/>
          <w:sz w:val="24"/>
          <w:szCs w:val="24"/>
        </w:rPr>
        <w:t>Для участия в аукционе претендент представляет Организатору</w:t>
      </w:r>
      <w:r>
        <w:rPr>
          <w:rFonts w:ascii="Times New Roman" w:hAnsi="Times New Roman"/>
          <w:b/>
          <w:sz w:val="24"/>
          <w:szCs w:val="24"/>
        </w:rPr>
        <w:t xml:space="preserve"> (лично или через своего законного представителя)</w:t>
      </w:r>
      <w:r w:rsidRPr="004217AE">
        <w:rPr>
          <w:rFonts w:ascii="Times New Roman" w:hAnsi="Times New Roman"/>
          <w:b/>
          <w:sz w:val="24"/>
          <w:szCs w:val="24"/>
        </w:rPr>
        <w:t>:</w:t>
      </w:r>
      <w:r w:rsidRPr="004217AE">
        <w:rPr>
          <w:rFonts w:ascii="Times New Roman" w:hAnsi="Times New Roman"/>
          <w:b/>
          <w:sz w:val="24"/>
          <w:szCs w:val="24"/>
        </w:rPr>
        <w:tab/>
      </w:r>
    </w:p>
    <w:p w14:paraId="1276916A" w14:textId="77777777" w:rsidR="004328DC" w:rsidRDefault="004328DC" w:rsidP="004328DC">
      <w:pPr>
        <w:tabs>
          <w:tab w:val="center" w:pos="7838"/>
        </w:tabs>
        <w:autoSpaceDE w:val="0"/>
        <w:autoSpaceDN w:val="0"/>
        <w:adjustRightInd w:val="0"/>
        <w:spacing w:after="0" w:line="240" w:lineRule="auto"/>
        <w:ind w:firstLine="540"/>
        <w:jc w:val="both"/>
        <w:rPr>
          <w:rFonts w:ascii="Times New Roman" w:hAnsi="Times New Roman"/>
          <w:b/>
          <w:sz w:val="24"/>
          <w:szCs w:val="24"/>
        </w:rPr>
      </w:pPr>
    </w:p>
    <w:p w14:paraId="62B0B88D" w14:textId="321F95B4" w:rsidR="004328DC" w:rsidRPr="00386DEE" w:rsidRDefault="004328DC" w:rsidP="004328DC">
      <w:pPr>
        <w:pStyle w:val="a9"/>
        <w:numPr>
          <w:ilvl w:val="0"/>
          <w:numId w:val="14"/>
        </w:numPr>
        <w:autoSpaceDE w:val="0"/>
        <w:autoSpaceDN w:val="0"/>
        <w:adjustRightInd w:val="0"/>
        <w:ind w:left="0" w:firstLine="540"/>
        <w:jc w:val="both"/>
        <w:rPr>
          <w:b/>
          <w:color w:val="000000"/>
        </w:rPr>
      </w:pPr>
      <w:r w:rsidRPr="00386DEE">
        <w:rPr>
          <w:b/>
          <w:color w:val="000000"/>
        </w:rPr>
        <w:t>Заявку по форме согласно Приложению № 1</w:t>
      </w:r>
      <w:r w:rsidRPr="00386DEE">
        <w:rPr>
          <w:color w:val="000000"/>
        </w:rPr>
        <w:t xml:space="preserve"> к настоящему информационному сообщению и иные документы в срок </w:t>
      </w:r>
      <w:r w:rsidRPr="00386DEE">
        <w:rPr>
          <w:b/>
          <w:color w:val="000000"/>
        </w:rPr>
        <w:t xml:space="preserve">с </w:t>
      </w:r>
      <w:r w:rsidR="00DD6E69">
        <w:rPr>
          <w:b/>
          <w:color w:val="000000"/>
        </w:rPr>
        <w:t>29</w:t>
      </w:r>
      <w:r w:rsidR="00B74590">
        <w:rPr>
          <w:b/>
          <w:color w:val="000000"/>
        </w:rPr>
        <w:t>.0</w:t>
      </w:r>
      <w:r w:rsidR="00DD6E69">
        <w:rPr>
          <w:b/>
          <w:color w:val="000000"/>
        </w:rPr>
        <w:t>4</w:t>
      </w:r>
      <w:r w:rsidR="00B74590">
        <w:rPr>
          <w:b/>
          <w:color w:val="000000"/>
        </w:rPr>
        <w:t>.202</w:t>
      </w:r>
      <w:r w:rsidR="00A149AE">
        <w:rPr>
          <w:b/>
          <w:color w:val="000000"/>
        </w:rPr>
        <w:t>6</w:t>
      </w:r>
      <w:r w:rsidR="00B74590">
        <w:rPr>
          <w:b/>
          <w:color w:val="000000"/>
        </w:rPr>
        <w:t xml:space="preserve"> по </w:t>
      </w:r>
      <w:r w:rsidR="00DD6E69">
        <w:rPr>
          <w:b/>
          <w:color w:val="000000"/>
        </w:rPr>
        <w:t>15</w:t>
      </w:r>
      <w:r w:rsidR="00B74590">
        <w:rPr>
          <w:b/>
          <w:color w:val="000000"/>
        </w:rPr>
        <w:t>.0</w:t>
      </w:r>
      <w:r w:rsidR="00DD6E69">
        <w:rPr>
          <w:b/>
          <w:color w:val="000000"/>
        </w:rPr>
        <w:t>5</w:t>
      </w:r>
      <w:r w:rsidR="00B74590">
        <w:rPr>
          <w:b/>
          <w:color w:val="000000"/>
        </w:rPr>
        <w:t>.202</w:t>
      </w:r>
      <w:r w:rsidR="00A149AE">
        <w:rPr>
          <w:b/>
          <w:color w:val="000000"/>
        </w:rPr>
        <w:t>6</w:t>
      </w:r>
      <w:r>
        <w:rPr>
          <w:b/>
          <w:color w:val="000000"/>
        </w:rPr>
        <w:t xml:space="preserve"> </w:t>
      </w:r>
      <w:r w:rsidRPr="00386DEE">
        <w:rPr>
          <w:color w:val="000000"/>
        </w:rPr>
        <w:t>включительно,</w:t>
      </w:r>
      <w:r w:rsidRPr="00386DEE">
        <w:rPr>
          <w:b/>
          <w:color w:val="000000"/>
        </w:rPr>
        <w:t xml:space="preserve"> </w:t>
      </w:r>
      <w:r w:rsidRPr="00386DEE">
        <w:rPr>
          <w:color w:val="000000"/>
        </w:rPr>
        <w:t xml:space="preserve">в рабочие дни с 10 час. 00 мин. до 13 час. 00 мин. </w:t>
      </w:r>
    </w:p>
    <w:p w14:paraId="30A4DD67" w14:textId="77777777" w:rsidR="004328DC" w:rsidRPr="00386DEE" w:rsidRDefault="004328DC" w:rsidP="004328DC">
      <w:pPr>
        <w:pStyle w:val="a9"/>
        <w:autoSpaceDE w:val="0"/>
        <w:autoSpaceDN w:val="0"/>
        <w:adjustRightInd w:val="0"/>
        <w:ind w:left="0" w:firstLine="567"/>
        <w:jc w:val="both"/>
        <w:rPr>
          <w:color w:val="000000"/>
        </w:rPr>
      </w:pPr>
      <w:r w:rsidRPr="00386DEE">
        <w:rPr>
          <w:color w:val="000000"/>
        </w:rPr>
        <w:t>Заявка и опись представленных документов составляются в 2 экземплярах, один из которых остается у Организатора, другой - у заявителя (претендента).</w:t>
      </w:r>
    </w:p>
    <w:p w14:paraId="3FCE8CA3" w14:textId="77777777" w:rsidR="004328DC" w:rsidRPr="009B3F0E" w:rsidRDefault="004328DC" w:rsidP="004328DC">
      <w:pPr>
        <w:autoSpaceDE w:val="0"/>
        <w:autoSpaceDN w:val="0"/>
        <w:adjustRightInd w:val="0"/>
        <w:spacing w:after="0" w:line="240" w:lineRule="auto"/>
        <w:ind w:firstLine="540"/>
        <w:jc w:val="both"/>
        <w:rPr>
          <w:rFonts w:ascii="Times New Roman" w:hAnsi="Times New Roman"/>
          <w:color w:val="000000"/>
          <w:sz w:val="24"/>
          <w:szCs w:val="24"/>
        </w:rPr>
      </w:pPr>
    </w:p>
    <w:p w14:paraId="71F62958" w14:textId="77777777" w:rsidR="004328DC" w:rsidRPr="007C75CD" w:rsidRDefault="004328DC" w:rsidP="004328DC">
      <w:pPr>
        <w:autoSpaceDE w:val="0"/>
        <w:autoSpaceDN w:val="0"/>
        <w:adjustRightInd w:val="0"/>
        <w:spacing w:after="0" w:line="240" w:lineRule="auto"/>
        <w:ind w:firstLine="540"/>
        <w:jc w:val="both"/>
        <w:rPr>
          <w:rFonts w:ascii="Times New Roman" w:hAnsi="Times New Roman"/>
          <w:b/>
          <w:color w:val="000000"/>
          <w:sz w:val="24"/>
          <w:szCs w:val="24"/>
        </w:rPr>
      </w:pPr>
      <w:r w:rsidRPr="00386DEE">
        <w:rPr>
          <w:rFonts w:ascii="Times New Roman" w:hAnsi="Times New Roman"/>
          <w:b/>
          <w:color w:val="000000"/>
          <w:sz w:val="24"/>
          <w:szCs w:val="24"/>
        </w:rPr>
        <w:t xml:space="preserve">2. </w:t>
      </w:r>
      <w:r>
        <w:rPr>
          <w:rFonts w:ascii="Times New Roman" w:hAnsi="Times New Roman"/>
          <w:b/>
          <w:color w:val="000000"/>
          <w:sz w:val="24"/>
          <w:szCs w:val="24"/>
        </w:rPr>
        <w:t xml:space="preserve">      </w:t>
      </w:r>
      <w:r w:rsidRPr="00386DEE">
        <w:rPr>
          <w:rFonts w:ascii="Times New Roman" w:hAnsi="Times New Roman"/>
          <w:b/>
          <w:color w:val="000000"/>
          <w:sz w:val="24"/>
          <w:szCs w:val="24"/>
        </w:rPr>
        <w:t>Оригинал платежного поручения о перечислении задатка</w:t>
      </w:r>
      <w:r>
        <w:rPr>
          <w:rFonts w:ascii="Times New Roman" w:hAnsi="Times New Roman"/>
          <w:color w:val="000000"/>
          <w:sz w:val="24"/>
          <w:szCs w:val="24"/>
        </w:rPr>
        <w:t xml:space="preserve"> </w:t>
      </w:r>
      <w:r w:rsidRPr="007C75CD">
        <w:rPr>
          <w:rFonts w:ascii="Times New Roman" w:hAnsi="Times New Roman"/>
          <w:b/>
          <w:color w:val="000000"/>
          <w:sz w:val="24"/>
          <w:szCs w:val="24"/>
        </w:rPr>
        <w:t>на счет Организатора с отметкой банка или выписку банка о перечислении претендентом денежных средств с отметкой банка.</w:t>
      </w:r>
    </w:p>
    <w:p w14:paraId="0B9D16E6" w14:textId="4F17D536" w:rsidR="004328DC" w:rsidRDefault="004328DC" w:rsidP="004328DC">
      <w:pPr>
        <w:autoSpaceDE w:val="0"/>
        <w:autoSpaceDN w:val="0"/>
        <w:adjustRightInd w:val="0"/>
        <w:spacing w:after="0" w:line="240" w:lineRule="auto"/>
        <w:ind w:firstLine="540"/>
        <w:jc w:val="both"/>
        <w:rPr>
          <w:rFonts w:ascii="Times New Roman" w:hAnsi="Times New Roman"/>
          <w:color w:val="000000"/>
          <w:sz w:val="24"/>
          <w:szCs w:val="24"/>
        </w:rPr>
      </w:pPr>
      <w:r>
        <w:rPr>
          <w:rFonts w:ascii="Times New Roman" w:hAnsi="Times New Roman"/>
          <w:color w:val="000000"/>
          <w:sz w:val="24"/>
          <w:szCs w:val="24"/>
        </w:rPr>
        <w:t>Размер задатка</w:t>
      </w:r>
      <w:r w:rsidRPr="00013968">
        <w:rPr>
          <w:rFonts w:ascii="Times New Roman" w:hAnsi="Times New Roman"/>
          <w:color w:val="000000"/>
          <w:sz w:val="24"/>
          <w:szCs w:val="24"/>
        </w:rPr>
        <w:t xml:space="preserve"> </w:t>
      </w:r>
      <w:r>
        <w:rPr>
          <w:rFonts w:ascii="Times New Roman" w:hAnsi="Times New Roman"/>
          <w:color w:val="000000"/>
          <w:sz w:val="24"/>
          <w:szCs w:val="24"/>
        </w:rPr>
        <w:t>указан в графе 1</w:t>
      </w:r>
      <w:r w:rsidR="00B74590">
        <w:rPr>
          <w:rFonts w:ascii="Times New Roman" w:hAnsi="Times New Roman"/>
          <w:color w:val="000000"/>
          <w:sz w:val="24"/>
          <w:szCs w:val="24"/>
        </w:rPr>
        <w:t>2</w:t>
      </w:r>
      <w:r>
        <w:rPr>
          <w:rFonts w:ascii="Times New Roman" w:hAnsi="Times New Roman"/>
          <w:color w:val="000000"/>
          <w:sz w:val="24"/>
          <w:szCs w:val="24"/>
        </w:rPr>
        <w:t xml:space="preserve"> вышеприведенной Таблицы. </w:t>
      </w:r>
    </w:p>
    <w:p w14:paraId="248427D5" w14:textId="77777777" w:rsidR="004328DC" w:rsidRDefault="004328DC" w:rsidP="004328DC">
      <w:pPr>
        <w:autoSpaceDE w:val="0"/>
        <w:autoSpaceDN w:val="0"/>
        <w:adjustRightInd w:val="0"/>
        <w:spacing w:after="0" w:line="240" w:lineRule="auto"/>
        <w:ind w:firstLine="540"/>
        <w:jc w:val="both"/>
        <w:rPr>
          <w:rFonts w:ascii="Times New Roman" w:hAnsi="Times New Roman"/>
          <w:color w:val="000000"/>
          <w:sz w:val="24"/>
          <w:szCs w:val="24"/>
        </w:rPr>
      </w:pPr>
    </w:p>
    <w:p w14:paraId="7CF8EBA5" w14:textId="77777777" w:rsidR="004328DC" w:rsidRPr="007C75CD" w:rsidRDefault="004328DC" w:rsidP="004328DC">
      <w:pPr>
        <w:autoSpaceDE w:val="0"/>
        <w:autoSpaceDN w:val="0"/>
        <w:adjustRightInd w:val="0"/>
        <w:spacing w:after="0" w:line="240" w:lineRule="auto"/>
        <w:ind w:firstLine="540"/>
        <w:jc w:val="both"/>
        <w:rPr>
          <w:rFonts w:ascii="Times New Roman" w:hAnsi="Times New Roman"/>
          <w:color w:val="000000"/>
          <w:sz w:val="24"/>
          <w:szCs w:val="24"/>
        </w:rPr>
      </w:pPr>
      <w:r w:rsidRPr="007C75CD">
        <w:rPr>
          <w:rFonts w:ascii="Times New Roman" w:hAnsi="Times New Roman"/>
          <w:color w:val="000000"/>
          <w:sz w:val="24"/>
          <w:szCs w:val="24"/>
        </w:rPr>
        <w:t xml:space="preserve">Реквизиты для перечисления задатка: </w:t>
      </w:r>
    </w:p>
    <w:p w14:paraId="673C0123" w14:textId="77777777" w:rsidR="004328DC" w:rsidRDefault="004328DC" w:rsidP="004328DC">
      <w:pPr>
        <w:spacing w:after="0" w:line="240" w:lineRule="auto"/>
        <w:ind w:right="190" w:firstLine="567"/>
        <w:jc w:val="both"/>
        <w:rPr>
          <w:rFonts w:ascii="Times New Roman" w:hAnsi="Times New Roman"/>
          <w:bCs/>
          <w:sz w:val="24"/>
          <w:szCs w:val="24"/>
        </w:rPr>
      </w:pPr>
    </w:p>
    <w:p w14:paraId="3E13BBDB" w14:textId="77777777" w:rsidR="005B3312" w:rsidRPr="009806FE" w:rsidRDefault="005B3312" w:rsidP="005B3312">
      <w:pPr>
        <w:spacing w:after="0"/>
        <w:ind w:right="140" w:firstLine="709"/>
        <w:jc w:val="both"/>
        <w:rPr>
          <w:rFonts w:ascii="Times New Roman" w:hAnsi="Times New Roman"/>
          <w:sz w:val="24"/>
          <w:szCs w:val="24"/>
        </w:rPr>
      </w:pPr>
      <w:r w:rsidRPr="009806FE">
        <w:rPr>
          <w:rFonts w:ascii="Times New Roman" w:hAnsi="Times New Roman"/>
          <w:sz w:val="24"/>
          <w:szCs w:val="24"/>
        </w:rPr>
        <w:t>Получатель: УФК по Воронежской области (МБУ «</w:t>
      </w:r>
      <w:proofErr w:type="spellStart"/>
      <w:r w:rsidRPr="009806FE">
        <w:rPr>
          <w:rFonts w:ascii="Times New Roman" w:hAnsi="Times New Roman"/>
          <w:sz w:val="24"/>
          <w:szCs w:val="24"/>
        </w:rPr>
        <w:t>ЭкоЦентр</w:t>
      </w:r>
      <w:proofErr w:type="spellEnd"/>
      <w:r w:rsidRPr="009806FE">
        <w:rPr>
          <w:rFonts w:ascii="Times New Roman" w:hAnsi="Times New Roman"/>
          <w:sz w:val="24"/>
          <w:szCs w:val="24"/>
        </w:rPr>
        <w:t xml:space="preserve">» л/с </w:t>
      </w:r>
      <w:r w:rsidRPr="00DD6E69">
        <w:rPr>
          <w:rFonts w:ascii="Times New Roman" w:hAnsi="Times New Roman"/>
          <w:b/>
          <w:bCs/>
          <w:sz w:val="24"/>
          <w:szCs w:val="24"/>
        </w:rPr>
        <w:t>20917361513</w:t>
      </w:r>
      <w:r w:rsidRPr="009806FE">
        <w:rPr>
          <w:rFonts w:ascii="Times New Roman" w:hAnsi="Times New Roman"/>
          <w:sz w:val="24"/>
          <w:szCs w:val="24"/>
        </w:rPr>
        <w:t>)</w:t>
      </w:r>
    </w:p>
    <w:p w14:paraId="161A966E" w14:textId="77777777" w:rsidR="005B3312" w:rsidRPr="009806FE" w:rsidRDefault="005B3312" w:rsidP="005B3312">
      <w:pPr>
        <w:spacing w:after="0"/>
        <w:ind w:firstLine="709"/>
        <w:rPr>
          <w:rFonts w:ascii="Times New Roman" w:hAnsi="Times New Roman"/>
          <w:sz w:val="24"/>
          <w:szCs w:val="24"/>
        </w:rPr>
      </w:pPr>
      <w:r w:rsidRPr="009806FE">
        <w:rPr>
          <w:rFonts w:ascii="Times New Roman" w:hAnsi="Times New Roman"/>
          <w:sz w:val="24"/>
          <w:szCs w:val="24"/>
        </w:rPr>
        <w:t>Банк получателя: ОКЦ № 2 ГУ Банка России по ЦФО/УФК по Воронежской области г. Воронеж</w:t>
      </w:r>
    </w:p>
    <w:p w14:paraId="1509B395" w14:textId="77777777" w:rsidR="005B3312" w:rsidRPr="009806FE" w:rsidRDefault="005B3312" w:rsidP="005B3312">
      <w:pPr>
        <w:spacing w:after="0"/>
        <w:ind w:firstLine="709"/>
        <w:rPr>
          <w:rFonts w:ascii="Times New Roman" w:hAnsi="Times New Roman"/>
          <w:sz w:val="24"/>
          <w:szCs w:val="24"/>
        </w:rPr>
      </w:pPr>
      <w:r w:rsidRPr="009806FE">
        <w:rPr>
          <w:rFonts w:ascii="Times New Roman" w:hAnsi="Times New Roman"/>
          <w:sz w:val="24"/>
          <w:szCs w:val="24"/>
        </w:rPr>
        <w:t>Счет 03234643207010003100</w:t>
      </w:r>
    </w:p>
    <w:p w14:paraId="303B28C2" w14:textId="77777777" w:rsidR="005B3312" w:rsidRPr="009806FE" w:rsidRDefault="005B3312" w:rsidP="005B3312">
      <w:pPr>
        <w:spacing w:after="0"/>
        <w:ind w:firstLine="709"/>
        <w:rPr>
          <w:rFonts w:ascii="Times New Roman" w:hAnsi="Times New Roman"/>
          <w:sz w:val="24"/>
          <w:szCs w:val="24"/>
        </w:rPr>
      </w:pPr>
      <w:r w:rsidRPr="009806FE">
        <w:rPr>
          <w:rFonts w:ascii="Times New Roman" w:hAnsi="Times New Roman"/>
          <w:sz w:val="24"/>
          <w:szCs w:val="24"/>
        </w:rPr>
        <w:t>БИК 012007084</w:t>
      </w:r>
    </w:p>
    <w:p w14:paraId="689754D8" w14:textId="77777777" w:rsidR="005B3312" w:rsidRPr="009806FE" w:rsidRDefault="005B3312" w:rsidP="005B3312">
      <w:pPr>
        <w:spacing w:after="0"/>
        <w:ind w:firstLine="709"/>
        <w:rPr>
          <w:rFonts w:ascii="Times New Roman" w:hAnsi="Times New Roman"/>
          <w:sz w:val="24"/>
          <w:szCs w:val="24"/>
        </w:rPr>
      </w:pPr>
      <w:r w:rsidRPr="009806FE">
        <w:rPr>
          <w:rFonts w:ascii="Times New Roman" w:hAnsi="Times New Roman"/>
          <w:sz w:val="24"/>
          <w:szCs w:val="24"/>
        </w:rPr>
        <w:t>К/</w:t>
      </w:r>
      <w:proofErr w:type="spellStart"/>
      <w:r w:rsidRPr="009806FE">
        <w:rPr>
          <w:rFonts w:ascii="Times New Roman" w:hAnsi="Times New Roman"/>
          <w:sz w:val="24"/>
          <w:szCs w:val="24"/>
        </w:rPr>
        <w:t>сч</w:t>
      </w:r>
      <w:proofErr w:type="spellEnd"/>
      <w:r w:rsidRPr="009806FE">
        <w:rPr>
          <w:rFonts w:ascii="Times New Roman" w:hAnsi="Times New Roman"/>
          <w:sz w:val="24"/>
          <w:szCs w:val="24"/>
        </w:rPr>
        <w:t>. 40102810945370000023</w:t>
      </w:r>
    </w:p>
    <w:p w14:paraId="109ECF6B" w14:textId="77777777" w:rsidR="005B3312" w:rsidRPr="009806FE" w:rsidRDefault="005B3312" w:rsidP="005B3312">
      <w:pPr>
        <w:spacing w:after="0"/>
        <w:ind w:firstLine="709"/>
        <w:rPr>
          <w:rFonts w:ascii="Times New Roman" w:hAnsi="Times New Roman"/>
          <w:sz w:val="24"/>
          <w:szCs w:val="24"/>
        </w:rPr>
      </w:pPr>
      <w:r w:rsidRPr="009806FE">
        <w:rPr>
          <w:rFonts w:ascii="Times New Roman" w:hAnsi="Times New Roman"/>
          <w:sz w:val="24"/>
          <w:szCs w:val="24"/>
        </w:rPr>
        <w:t>ОКТМО 20701000</w:t>
      </w:r>
    </w:p>
    <w:p w14:paraId="3787F365" w14:textId="77777777" w:rsidR="005B3312" w:rsidRPr="009806FE" w:rsidRDefault="005B3312" w:rsidP="005B3312">
      <w:pPr>
        <w:spacing w:after="0"/>
        <w:ind w:firstLine="709"/>
        <w:rPr>
          <w:rFonts w:ascii="Times New Roman" w:hAnsi="Times New Roman"/>
          <w:sz w:val="24"/>
          <w:szCs w:val="24"/>
        </w:rPr>
      </w:pPr>
      <w:r w:rsidRPr="009806FE">
        <w:rPr>
          <w:rFonts w:ascii="Times New Roman" w:hAnsi="Times New Roman"/>
          <w:sz w:val="24"/>
          <w:szCs w:val="24"/>
        </w:rPr>
        <w:t>ИНН/КПП получателя: 3663169818/366301001</w:t>
      </w:r>
    </w:p>
    <w:p w14:paraId="75913404" w14:textId="77777777" w:rsidR="005B3312" w:rsidRPr="009806FE" w:rsidRDefault="005B3312" w:rsidP="005B3312">
      <w:pPr>
        <w:spacing w:after="0" w:line="240" w:lineRule="auto"/>
        <w:ind w:left="709"/>
        <w:rPr>
          <w:rFonts w:ascii="Times New Roman" w:hAnsi="Times New Roman"/>
          <w:sz w:val="24"/>
          <w:szCs w:val="24"/>
        </w:rPr>
      </w:pPr>
      <w:r w:rsidRPr="009806FE">
        <w:rPr>
          <w:rFonts w:ascii="Times New Roman" w:hAnsi="Times New Roman"/>
          <w:sz w:val="24"/>
          <w:szCs w:val="24"/>
        </w:rPr>
        <w:t>КБК 91700000000000000131</w:t>
      </w:r>
    </w:p>
    <w:p w14:paraId="0143A5BF" w14:textId="77777777" w:rsidR="00CC653F" w:rsidRDefault="00CC653F" w:rsidP="00CC653F">
      <w:pPr>
        <w:spacing w:after="0" w:line="240" w:lineRule="auto"/>
        <w:rPr>
          <w:rFonts w:ascii="Times New Roman" w:hAnsi="Times New Roman"/>
        </w:rPr>
      </w:pPr>
    </w:p>
    <w:p w14:paraId="3EE193BD" w14:textId="77777777" w:rsidR="004328DC" w:rsidRPr="006F6215" w:rsidRDefault="004328DC" w:rsidP="004328DC">
      <w:pPr>
        <w:spacing w:after="0" w:line="240" w:lineRule="auto"/>
        <w:ind w:right="190" w:firstLine="567"/>
        <w:jc w:val="both"/>
        <w:rPr>
          <w:rFonts w:ascii="Times New Roman" w:hAnsi="Times New Roman"/>
          <w:sz w:val="24"/>
          <w:szCs w:val="24"/>
        </w:rPr>
      </w:pPr>
      <w:r w:rsidRPr="006F6215">
        <w:rPr>
          <w:rFonts w:ascii="Times New Roman" w:hAnsi="Times New Roman"/>
          <w:sz w:val="24"/>
          <w:szCs w:val="24"/>
        </w:rPr>
        <w:t xml:space="preserve">В основании платежа </w:t>
      </w:r>
      <w:r w:rsidRPr="006F6215">
        <w:rPr>
          <w:rFonts w:ascii="Times New Roman" w:hAnsi="Times New Roman"/>
          <w:b/>
          <w:sz w:val="24"/>
          <w:szCs w:val="24"/>
          <w:u w:val="single"/>
        </w:rPr>
        <w:t>обязательно указывать</w:t>
      </w:r>
      <w:r w:rsidRPr="006F6215">
        <w:rPr>
          <w:rFonts w:ascii="Times New Roman" w:hAnsi="Times New Roman"/>
          <w:sz w:val="24"/>
          <w:szCs w:val="24"/>
        </w:rPr>
        <w:t xml:space="preserve">: </w:t>
      </w:r>
    </w:p>
    <w:p w14:paraId="6EED9931" w14:textId="058658C8" w:rsidR="004328DC" w:rsidRDefault="004328DC" w:rsidP="004328DC">
      <w:pPr>
        <w:spacing w:after="0" w:line="240" w:lineRule="auto"/>
        <w:ind w:right="190" w:firstLine="567"/>
        <w:jc w:val="both"/>
        <w:rPr>
          <w:rFonts w:ascii="Times New Roman" w:hAnsi="Times New Roman"/>
          <w:sz w:val="24"/>
          <w:szCs w:val="24"/>
        </w:rPr>
      </w:pPr>
      <w:r w:rsidRPr="004C3411">
        <w:rPr>
          <w:rFonts w:ascii="Times New Roman" w:hAnsi="Times New Roman"/>
          <w:b/>
          <w:sz w:val="24"/>
          <w:szCs w:val="24"/>
        </w:rPr>
        <w:t xml:space="preserve">- </w:t>
      </w:r>
      <w:r w:rsidRPr="007C75CD">
        <w:rPr>
          <w:rFonts w:ascii="Times New Roman" w:hAnsi="Times New Roman"/>
          <w:sz w:val="24"/>
          <w:szCs w:val="24"/>
        </w:rPr>
        <w:t>назначение платежа (задаток за участие в аукционе);</w:t>
      </w:r>
    </w:p>
    <w:p w14:paraId="0E089EBE" w14:textId="43575589" w:rsidR="004A4E74" w:rsidRPr="007C75CD" w:rsidRDefault="004A4E74" w:rsidP="004328DC">
      <w:pPr>
        <w:spacing w:after="0" w:line="240" w:lineRule="auto"/>
        <w:ind w:right="190" w:firstLine="567"/>
        <w:jc w:val="both"/>
        <w:rPr>
          <w:rFonts w:ascii="Times New Roman" w:hAnsi="Times New Roman"/>
          <w:sz w:val="24"/>
          <w:szCs w:val="24"/>
        </w:rPr>
      </w:pPr>
      <w:r>
        <w:rPr>
          <w:rFonts w:ascii="Times New Roman" w:hAnsi="Times New Roman"/>
          <w:sz w:val="24"/>
          <w:szCs w:val="24"/>
        </w:rPr>
        <w:t>- сумму задатка;</w:t>
      </w:r>
    </w:p>
    <w:p w14:paraId="2C1ADD58" w14:textId="77777777" w:rsidR="004328DC" w:rsidRPr="007C75CD" w:rsidRDefault="004328DC" w:rsidP="004328DC">
      <w:pPr>
        <w:spacing w:after="0" w:line="240" w:lineRule="auto"/>
        <w:ind w:right="190" w:firstLine="567"/>
        <w:jc w:val="both"/>
        <w:rPr>
          <w:rFonts w:ascii="Times New Roman" w:hAnsi="Times New Roman"/>
          <w:sz w:val="24"/>
          <w:szCs w:val="24"/>
        </w:rPr>
      </w:pPr>
      <w:r w:rsidRPr="007C75CD">
        <w:rPr>
          <w:rFonts w:ascii="Times New Roman" w:hAnsi="Times New Roman"/>
          <w:sz w:val="24"/>
          <w:szCs w:val="24"/>
        </w:rPr>
        <w:t xml:space="preserve">- дату проведения аукциона; </w:t>
      </w:r>
    </w:p>
    <w:p w14:paraId="1DAA4C37" w14:textId="00BED8E3" w:rsidR="004328DC" w:rsidRDefault="004328DC" w:rsidP="004328DC">
      <w:pPr>
        <w:spacing w:after="0" w:line="240" w:lineRule="auto"/>
        <w:ind w:right="190" w:firstLine="567"/>
        <w:jc w:val="both"/>
        <w:rPr>
          <w:rFonts w:ascii="Times New Roman" w:hAnsi="Times New Roman"/>
          <w:b/>
          <w:i/>
          <w:sz w:val="24"/>
          <w:szCs w:val="24"/>
        </w:rPr>
      </w:pPr>
      <w:r w:rsidRPr="007C75CD">
        <w:rPr>
          <w:rFonts w:ascii="Times New Roman" w:hAnsi="Times New Roman"/>
          <w:sz w:val="24"/>
          <w:szCs w:val="24"/>
        </w:rPr>
        <w:t>- номер лота</w:t>
      </w:r>
      <w:r w:rsidRPr="004C3411">
        <w:rPr>
          <w:rFonts w:ascii="Times New Roman" w:hAnsi="Times New Roman"/>
          <w:b/>
          <w:i/>
          <w:sz w:val="24"/>
          <w:szCs w:val="24"/>
        </w:rPr>
        <w:t>.</w:t>
      </w:r>
    </w:p>
    <w:p w14:paraId="34931C4F" w14:textId="7D5F989D" w:rsidR="00DD6E69" w:rsidRDefault="00DD6E69" w:rsidP="004328DC">
      <w:pPr>
        <w:spacing w:after="0" w:line="240" w:lineRule="auto"/>
        <w:ind w:right="190" w:firstLine="567"/>
        <w:jc w:val="both"/>
        <w:rPr>
          <w:rFonts w:ascii="Times New Roman" w:hAnsi="Times New Roman"/>
          <w:b/>
          <w:i/>
          <w:sz w:val="24"/>
          <w:szCs w:val="24"/>
        </w:rPr>
      </w:pPr>
      <w:r>
        <w:t xml:space="preserve">- </w:t>
      </w:r>
      <w:r w:rsidRPr="00DD6E69">
        <w:rPr>
          <w:rFonts w:ascii="Times New Roman" w:hAnsi="Times New Roman"/>
          <w:b/>
          <w:bCs/>
          <w:sz w:val="28"/>
          <w:szCs w:val="28"/>
        </w:rPr>
        <w:t>Без НДС</w:t>
      </w:r>
      <w:r w:rsidRPr="00DD6E69">
        <w:rPr>
          <w:sz w:val="28"/>
          <w:szCs w:val="28"/>
        </w:rPr>
        <w:t xml:space="preserve"> </w:t>
      </w:r>
    </w:p>
    <w:p w14:paraId="41C92A39" w14:textId="77777777" w:rsidR="004328DC" w:rsidRDefault="004328DC" w:rsidP="004328DC">
      <w:pPr>
        <w:autoSpaceDE w:val="0"/>
        <w:autoSpaceDN w:val="0"/>
        <w:adjustRightInd w:val="0"/>
        <w:spacing w:after="0" w:line="240" w:lineRule="auto"/>
        <w:ind w:firstLine="540"/>
        <w:jc w:val="both"/>
        <w:rPr>
          <w:rFonts w:ascii="Times New Roman" w:hAnsi="Times New Roman"/>
          <w:b/>
          <w:sz w:val="24"/>
          <w:szCs w:val="24"/>
        </w:rPr>
      </w:pPr>
    </w:p>
    <w:p w14:paraId="4AEEFE06" w14:textId="4D93FFCD" w:rsidR="004328DC" w:rsidRDefault="004328DC" w:rsidP="004328DC">
      <w:pPr>
        <w:autoSpaceDE w:val="0"/>
        <w:autoSpaceDN w:val="0"/>
        <w:adjustRightInd w:val="0"/>
        <w:spacing w:after="0" w:line="240" w:lineRule="auto"/>
        <w:ind w:firstLine="540"/>
        <w:jc w:val="both"/>
        <w:rPr>
          <w:rFonts w:ascii="Times New Roman" w:hAnsi="Times New Roman"/>
          <w:sz w:val="24"/>
          <w:szCs w:val="24"/>
        </w:rPr>
      </w:pPr>
      <w:r w:rsidRPr="007D2C23">
        <w:rPr>
          <w:rFonts w:ascii="Times New Roman" w:hAnsi="Times New Roman"/>
          <w:b/>
          <w:sz w:val="24"/>
          <w:szCs w:val="24"/>
        </w:rPr>
        <w:t>ОБРАЩАЕМ ОСОБОЕ ВНИМАНИЕ</w:t>
      </w:r>
      <w:r>
        <w:rPr>
          <w:rFonts w:ascii="Times New Roman" w:hAnsi="Times New Roman"/>
          <w:sz w:val="24"/>
          <w:szCs w:val="24"/>
        </w:rPr>
        <w:t>, что в</w:t>
      </w:r>
      <w:r w:rsidRPr="006F6215">
        <w:rPr>
          <w:rFonts w:ascii="Times New Roman" w:hAnsi="Times New Roman"/>
          <w:sz w:val="24"/>
          <w:szCs w:val="24"/>
        </w:rPr>
        <w:t xml:space="preserve">несение задатка подтверждается предоставлением претендентом </w:t>
      </w:r>
      <w:r w:rsidRPr="005C628B">
        <w:rPr>
          <w:rFonts w:ascii="Times New Roman" w:hAnsi="Times New Roman"/>
          <w:b/>
          <w:sz w:val="24"/>
          <w:szCs w:val="24"/>
        </w:rPr>
        <w:t>оригинала платежного документа о перечислении денежных средств на счет Организатора с отметкой банка или выписки банка о перечислении претендентом денежных средств с отметкой банка</w:t>
      </w:r>
      <w:r w:rsidRPr="006F6215">
        <w:rPr>
          <w:rFonts w:ascii="Times New Roman" w:hAnsi="Times New Roman"/>
          <w:sz w:val="24"/>
          <w:szCs w:val="24"/>
        </w:rPr>
        <w:t xml:space="preserve"> (предъявить оригинал платежного документа с отметкой банка об исполнении или выписку банка о перечислении денежных средств с отметкой банка (в случае безналичного расчета) либо нотариально заверенные копии таких документов).</w:t>
      </w:r>
    </w:p>
    <w:p w14:paraId="0B957F4B" w14:textId="77777777" w:rsidR="00CC653F" w:rsidRPr="00BE11DC" w:rsidRDefault="00CC653F" w:rsidP="00CC653F">
      <w:pPr>
        <w:spacing w:after="0" w:line="240" w:lineRule="auto"/>
        <w:ind w:right="190"/>
        <w:jc w:val="both"/>
        <w:rPr>
          <w:rFonts w:ascii="Times New Roman" w:hAnsi="Times New Roman"/>
          <w:b/>
          <w:sz w:val="24"/>
          <w:szCs w:val="24"/>
        </w:rPr>
      </w:pPr>
    </w:p>
    <w:p w14:paraId="60094C35" w14:textId="77777777" w:rsidR="004328DC" w:rsidRPr="007C75CD" w:rsidRDefault="004328DC" w:rsidP="004328DC">
      <w:pPr>
        <w:pStyle w:val="a9"/>
        <w:numPr>
          <w:ilvl w:val="0"/>
          <w:numId w:val="15"/>
        </w:numPr>
        <w:ind w:right="190" w:hanging="361"/>
        <w:jc w:val="both"/>
      </w:pPr>
      <w:r w:rsidRPr="007C75CD">
        <w:rPr>
          <w:b/>
        </w:rPr>
        <w:lastRenderedPageBreak/>
        <w:t>Копии всех страниц паспорта:</w:t>
      </w:r>
      <w:r w:rsidRPr="007D2C23">
        <w:t xml:space="preserve"> </w:t>
      </w:r>
      <w:r w:rsidRPr="007C75CD">
        <w:t>в том числе 1 и 20 (для индивидуальных предпринимателей).</w:t>
      </w:r>
    </w:p>
    <w:p w14:paraId="5FBD8942" w14:textId="77777777" w:rsidR="004328DC" w:rsidRPr="007C75CD" w:rsidRDefault="004328DC" w:rsidP="004328DC">
      <w:pPr>
        <w:spacing w:after="0" w:line="240" w:lineRule="auto"/>
        <w:ind w:right="190" w:firstLine="567"/>
        <w:jc w:val="both"/>
        <w:rPr>
          <w:rFonts w:ascii="Times New Roman" w:hAnsi="Times New Roman"/>
          <w:sz w:val="24"/>
          <w:szCs w:val="24"/>
        </w:rPr>
      </w:pPr>
      <w:r w:rsidRPr="007C75CD">
        <w:rPr>
          <w:rFonts w:ascii="Times New Roman" w:hAnsi="Times New Roman"/>
          <w:sz w:val="24"/>
          <w:szCs w:val="24"/>
        </w:rPr>
        <w:t>Копии всех страниц паспорта представителя, в том числе 1 и 20 (для юридических лиц).</w:t>
      </w:r>
    </w:p>
    <w:p w14:paraId="05479A6C" w14:textId="77777777" w:rsidR="004328DC" w:rsidRDefault="004328DC" w:rsidP="004328DC">
      <w:pPr>
        <w:spacing w:after="0" w:line="240" w:lineRule="auto"/>
        <w:ind w:right="190" w:firstLine="567"/>
        <w:jc w:val="both"/>
        <w:rPr>
          <w:rFonts w:ascii="Times New Roman" w:hAnsi="Times New Roman"/>
          <w:sz w:val="24"/>
          <w:szCs w:val="24"/>
        </w:rPr>
      </w:pPr>
      <w:r w:rsidRPr="006F6215">
        <w:rPr>
          <w:rFonts w:ascii="Times New Roman" w:hAnsi="Times New Roman"/>
          <w:sz w:val="24"/>
          <w:szCs w:val="24"/>
        </w:rPr>
        <w:t>В случае если от имени участника открытого аукциона действует лицо по доверенности</w:t>
      </w:r>
      <w:r>
        <w:rPr>
          <w:rFonts w:ascii="Times New Roman" w:hAnsi="Times New Roman"/>
          <w:sz w:val="24"/>
          <w:szCs w:val="24"/>
        </w:rPr>
        <w:t xml:space="preserve"> предоставляется копия всех страниц паспорта (в том числе 1 и 20) доверенного лица. К</w:t>
      </w:r>
      <w:r w:rsidRPr="006F6215">
        <w:rPr>
          <w:rFonts w:ascii="Times New Roman" w:hAnsi="Times New Roman"/>
          <w:sz w:val="24"/>
          <w:szCs w:val="24"/>
        </w:rPr>
        <w:t>опия п</w:t>
      </w:r>
      <w:r>
        <w:rPr>
          <w:rFonts w:ascii="Times New Roman" w:hAnsi="Times New Roman"/>
          <w:sz w:val="24"/>
          <w:szCs w:val="24"/>
        </w:rPr>
        <w:t>аспорта доверителя не требуется.</w:t>
      </w:r>
    </w:p>
    <w:p w14:paraId="26FBD4DD" w14:textId="77777777" w:rsidR="004328DC" w:rsidRPr="00586D6A" w:rsidRDefault="004328DC" w:rsidP="004328DC">
      <w:pPr>
        <w:spacing w:after="0" w:line="240" w:lineRule="auto"/>
        <w:ind w:right="190" w:firstLine="567"/>
        <w:jc w:val="both"/>
        <w:rPr>
          <w:rFonts w:ascii="Times New Roman" w:hAnsi="Times New Roman"/>
          <w:sz w:val="24"/>
          <w:szCs w:val="24"/>
        </w:rPr>
      </w:pPr>
    </w:p>
    <w:p w14:paraId="2621DB88" w14:textId="77777777" w:rsidR="004328DC" w:rsidRPr="00586D6A" w:rsidRDefault="004328DC" w:rsidP="004328DC">
      <w:pPr>
        <w:pStyle w:val="a9"/>
        <w:numPr>
          <w:ilvl w:val="0"/>
          <w:numId w:val="15"/>
        </w:numPr>
        <w:ind w:left="0" w:right="190" w:firstLine="567"/>
        <w:jc w:val="both"/>
        <w:rPr>
          <w:b/>
        </w:rPr>
      </w:pPr>
      <w:r w:rsidRPr="007C75CD">
        <w:rPr>
          <w:b/>
        </w:rPr>
        <w:t>Копии учредительных документов (ИНН, ОГРН, Устав) в полном объеме</w:t>
      </w:r>
      <w:r>
        <w:t>.</w:t>
      </w:r>
    </w:p>
    <w:p w14:paraId="7BEFC18D" w14:textId="77777777" w:rsidR="004328DC" w:rsidRPr="007C75CD" w:rsidRDefault="004328DC" w:rsidP="004328DC">
      <w:pPr>
        <w:pStyle w:val="a9"/>
        <w:ind w:left="567" w:right="190"/>
        <w:jc w:val="both"/>
        <w:rPr>
          <w:b/>
        </w:rPr>
      </w:pPr>
    </w:p>
    <w:p w14:paraId="37E13390" w14:textId="77777777" w:rsidR="004328DC" w:rsidRPr="007C75CD" w:rsidRDefault="004328DC" w:rsidP="004328DC">
      <w:pPr>
        <w:pStyle w:val="a9"/>
        <w:numPr>
          <w:ilvl w:val="0"/>
          <w:numId w:val="15"/>
        </w:numPr>
        <w:ind w:left="0" w:right="190" w:firstLine="567"/>
        <w:jc w:val="both"/>
      </w:pPr>
      <w:r>
        <w:rPr>
          <w:b/>
        </w:rPr>
        <w:t>Выписку</w:t>
      </w:r>
      <w:r w:rsidRPr="007C75CD">
        <w:rPr>
          <w:b/>
        </w:rPr>
        <w:t xml:space="preserve"> из Единого государственного реестра юридических лиц или нотариально заверенная копия такой выписки </w:t>
      </w:r>
      <w:r w:rsidRPr="007C75CD">
        <w:t xml:space="preserve">(для юридических лиц), полученная не ранее чем за три месяца до дня опубликования в официальном печатном издании и размещения на официальном сайте администрации городского округа город Воронеж в сети Интернет информационного сообщения о проведении аукциона, </w:t>
      </w:r>
      <w:r w:rsidRPr="00137445">
        <w:rPr>
          <w:b/>
        </w:rPr>
        <w:t>выписка из Единого государственного реестра индивидуальных предпринимателей</w:t>
      </w:r>
      <w:r w:rsidRPr="007C75CD">
        <w:t xml:space="preserve"> </w:t>
      </w:r>
      <w:r w:rsidRPr="00137445">
        <w:rPr>
          <w:b/>
        </w:rPr>
        <w:t>или нотариально заверенная копия</w:t>
      </w:r>
      <w:r w:rsidRPr="007C75CD">
        <w:t xml:space="preserve"> такой выписки (для индивидуальных предпринимателей),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дня опубликования в официальном печатном издании и размещения на официальном сайте администрации городского округа город Воронеж в сети Интернет информационного сообщения о проведении аукциона;</w:t>
      </w:r>
    </w:p>
    <w:p w14:paraId="5583E02C" w14:textId="77777777" w:rsidR="004328DC" w:rsidRPr="00467A34" w:rsidRDefault="004328DC" w:rsidP="004328DC">
      <w:pPr>
        <w:spacing w:after="0" w:line="240" w:lineRule="auto"/>
        <w:ind w:right="190" w:firstLine="709"/>
        <w:jc w:val="both"/>
        <w:rPr>
          <w:rFonts w:ascii="Times New Roman" w:hAnsi="Times New Roman"/>
          <w:b/>
          <w:sz w:val="24"/>
          <w:szCs w:val="24"/>
        </w:rPr>
      </w:pPr>
    </w:p>
    <w:p w14:paraId="3F3BCF0D" w14:textId="77777777" w:rsidR="004328DC" w:rsidRDefault="004328DC" w:rsidP="004328DC">
      <w:pPr>
        <w:spacing w:after="0" w:line="240" w:lineRule="auto"/>
        <w:ind w:right="190" w:firstLine="567"/>
        <w:jc w:val="both"/>
        <w:rPr>
          <w:rFonts w:ascii="Times New Roman" w:hAnsi="Times New Roman"/>
          <w:sz w:val="24"/>
          <w:szCs w:val="24"/>
        </w:rPr>
      </w:pPr>
      <w:r>
        <w:rPr>
          <w:rFonts w:ascii="Times New Roman" w:hAnsi="Times New Roman"/>
          <w:b/>
          <w:sz w:val="24"/>
          <w:szCs w:val="24"/>
        </w:rPr>
        <w:t>6</w:t>
      </w:r>
      <w:r w:rsidRPr="007C75CD">
        <w:rPr>
          <w:rFonts w:ascii="Times New Roman" w:hAnsi="Times New Roman"/>
          <w:b/>
          <w:sz w:val="24"/>
          <w:szCs w:val="24"/>
        </w:rPr>
        <w:t>.</w:t>
      </w:r>
      <w:r w:rsidRPr="006F6215">
        <w:rPr>
          <w:rFonts w:ascii="Times New Roman" w:hAnsi="Times New Roman"/>
          <w:sz w:val="24"/>
          <w:szCs w:val="24"/>
        </w:rPr>
        <w:t xml:space="preserve"> </w:t>
      </w:r>
      <w:r>
        <w:rPr>
          <w:rFonts w:ascii="Times New Roman" w:hAnsi="Times New Roman"/>
          <w:sz w:val="24"/>
          <w:szCs w:val="24"/>
        </w:rPr>
        <w:t xml:space="preserve">         </w:t>
      </w:r>
      <w:r w:rsidRPr="006F6215">
        <w:rPr>
          <w:rFonts w:ascii="Times New Roman" w:hAnsi="Times New Roman"/>
          <w:b/>
          <w:sz w:val="24"/>
          <w:szCs w:val="24"/>
        </w:rPr>
        <w:t xml:space="preserve">В </w:t>
      </w:r>
      <w:r>
        <w:rPr>
          <w:rFonts w:ascii="Times New Roman" w:hAnsi="Times New Roman"/>
          <w:b/>
          <w:sz w:val="24"/>
          <w:szCs w:val="24"/>
        </w:rPr>
        <w:t>составе заявки</w:t>
      </w:r>
      <w:r w:rsidRPr="006F6215">
        <w:rPr>
          <w:rFonts w:ascii="Times New Roman" w:hAnsi="Times New Roman"/>
          <w:b/>
          <w:sz w:val="24"/>
          <w:szCs w:val="24"/>
        </w:rPr>
        <w:t xml:space="preserve"> указывается</w:t>
      </w:r>
      <w:r w:rsidRPr="006F6215">
        <w:rPr>
          <w:rFonts w:ascii="Times New Roman" w:hAnsi="Times New Roman"/>
          <w:sz w:val="24"/>
          <w:szCs w:val="24"/>
        </w:rPr>
        <w:t xml:space="preserve">: </w:t>
      </w:r>
    </w:p>
    <w:p w14:paraId="7483021B" w14:textId="77777777" w:rsidR="004328DC" w:rsidRPr="00CB1BA7" w:rsidRDefault="004328DC" w:rsidP="004328DC">
      <w:pPr>
        <w:spacing w:after="0" w:line="240" w:lineRule="auto"/>
        <w:ind w:right="190" w:firstLine="708"/>
        <w:jc w:val="both"/>
        <w:rPr>
          <w:rFonts w:ascii="Times New Roman" w:hAnsi="Times New Roman"/>
          <w:sz w:val="24"/>
          <w:szCs w:val="24"/>
          <w:u w:val="single"/>
        </w:rPr>
      </w:pPr>
      <w:r w:rsidRPr="00CB1BA7">
        <w:rPr>
          <w:rFonts w:ascii="Times New Roman" w:hAnsi="Times New Roman"/>
          <w:sz w:val="24"/>
          <w:szCs w:val="24"/>
          <w:u w:val="single"/>
        </w:rPr>
        <w:t>Для юридического лица:</w:t>
      </w:r>
    </w:p>
    <w:p w14:paraId="60F4C496" w14:textId="77777777" w:rsidR="004328DC" w:rsidRDefault="004328DC" w:rsidP="004328DC">
      <w:pPr>
        <w:spacing w:after="0" w:line="240" w:lineRule="auto"/>
        <w:ind w:right="190"/>
        <w:jc w:val="both"/>
        <w:rPr>
          <w:rFonts w:ascii="Times New Roman" w:hAnsi="Times New Roman"/>
          <w:sz w:val="24"/>
          <w:szCs w:val="24"/>
        </w:rPr>
      </w:pPr>
      <w:r w:rsidRPr="006F6215">
        <w:rPr>
          <w:rFonts w:ascii="Times New Roman" w:hAnsi="Times New Roman"/>
          <w:sz w:val="24"/>
          <w:szCs w:val="24"/>
        </w:rPr>
        <w:t xml:space="preserve">фирменное наименование (наименование), </w:t>
      </w:r>
    </w:p>
    <w:p w14:paraId="29269538" w14:textId="77777777" w:rsidR="004328DC" w:rsidRDefault="004328DC" w:rsidP="004328DC">
      <w:pPr>
        <w:spacing w:after="0" w:line="240" w:lineRule="auto"/>
        <w:ind w:right="190"/>
        <w:jc w:val="both"/>
        <w:rPr>
          <w:rFonts w:ascii="Times New Roman" w:hAnsi="Times New Roman"/>
          <w:sz w:val="24"/>
          <w:szCs w:val="24"/>
        </w:rPr>
      </w:pPr>
      <w:r w:rsidRPr="006F6215">
        <w:rPr>
          <w:rFonts w:ascii="Times New Roman" w:hAnsi="Times New Roman"/>
          <w:sz w:val="24"/>
          <w:szCs w:val="24"/>
        </w:rPr>
        <w:t xml:space="preserve">сведения об организационно-правовой форме, месте нахождения, почтовый адрес, </w:t>
      </w:r>
    </w:p>
    <w:p w14:paraId="4837604E" w14:textId="77777777" w:rsidR="004328DC" w:rsidRDefault="004328DC" w:rsidP="004328DC">
      <w:pPr>
        <w:spacing w:after="0" w:line="240" w:lineRule="auto"/>
        <w:ind w:right="190"/>
        <w:jc w:val="both"/>
        <w:rPr>
          <w:rFonts w:ascii="Times New Roman" w:hAnsi="Times New Roman"/>
          <w:sz w:val="24"/>
          <w:szCs w:val="24"/>
        </w:rPr>
      </w:pPr>
      <w:r w:rsidRPr="006F6215">
        <w:rPr>
          <w:rFonts w:ascii="Times New Roman" w:hAnsi="Times New Roman"/>
          <w:sz w:val="24"/>
          <w:szCs w:val="24"/>
        </w:rPr>
        <w:t>банковские реквизиты: наименование банка, БИК, расчетный сче</w:t>
      </w:r>
      <w:r>
        <w:rPr>
          <w:rFonts w:ascii="Times New Roman" w:hAnsi="Times New Roman"/>
          <w:sz w:val="24"/>
          <w:szCs w:val="24"/>
        </w:rPr>
        <w:t>т, ИНН, КПП.</w:t>
      </w:r>
    </w:p>
    <w:p w14:paraId="0F767DCF" w14:textId="77777777" w:rsidR="004328DC" w:rsidRPr="006F6215" w:rsidRDefault="004328DC" w:rsidP="004328DC">
      <w:pPr>
        <w:spacing w:after="0" w:line="240" w:lineRule="auto"/>
        <w:ind w:right="190"/>
        <w:jc w:val="both"/>
        <w:rPr>
          <w:rFonts w:ascii="Times New Roman" w:hAnsi="Times New Roman"/>
          <w:sz w:val="24"/>
          <w:szCs w:val="24"/>
        </w:rPr>
      </w:pPr>
      <w:r>
        <w:rPr>
          <w:rFonts w:ascii="Times New Roman" w:hAnsi="Times New Roman"/>
          <w:sz w:val="24"/>
          <w:szCs w:val="24"/>
        </w:rPr>
        <w:t>номер контактного телефона.</w:t>
      </w:r>
    </w:p>
    <w:p w14:paraId="4FC53023" w14:textId="77777777" w:rsidR="004328DC" w:rsidRPr="00CB1BA7" w:rsidRDefault="004328DC" w:rsidP="004328DC">
      <w:pPr>
        <w:spacing w:after="0" w:line="240" w:lineRule="auto"/>
        <w:ind w:right="190" w:firstLine="709"/>
        <w:jc w:val="both"/>
        <w:rPr>
          <w:rFonts w:ascii="Times New Roman" w:hAnsi="Times New Roman"/>
          <w:sz w:val="24"/>
          <w:szCs w:val="24"/>
          <w:u w:val="single"/>
        </w:rPr>
      </w:pPr>
      <w:r w:rsidRPr="00CB1BA7">
        <w:rPr>
          <w:rFonts w:ascii="Times New Roman" w:hAnsi="Times New Roman"/>
          <w:sz w:val="24"/>
          <w:szCs w:val="24"/>
          <w:u w:val="single"/>
        </w:rPr>
        <w:t>Для индивидуального предпринимателя:</w:t>
      </w:r>
    </w:p>
    <w:p w14:paraId="5AD4828F" w14:textId="77777777" w:rsidR="004328DC" w:rsidRDefault="004328DC" w:rsidP="004328DC">
      <w:pPr>
        <w:spacing w:after="0" w:line="240" w:lineRule="auto"/>
        <w:ind w:right="190"/>
        <w:jc w:val="both"/>
        <w:rPr>
          <w:rFonts w:ascii="Times New Roman" w:hAnsi="Times New Roman"/>
          <w:sz w:val="24"/>
          <w:szCs w:val="24"/>
        </w:rPr>
      </w:pPr>
      <w:r>
        <w:rPr>
          <w:rFonts w:ascii="Times New Roman" w:hAnsi="Times New Roman"/>
          <w:sz w:val="24"/>
          <w:szCs w:val="24"/>
        </w:rPr>
        <w:t>фамилия</w:t>
      </w:r>
      <w:r w:rsidRPr="006F6215">
        <w:rPr>
          <w:rFonts w:ascii="Times New Roman" w:hAnsi="Times New Roman"/>
          <w:sz w:val="24"/>
          <w:szCs w:val="24"/>
        </w:rPr>
        <w:t>, имя, отчество,</w:t>
      </w:r>
    </w:p>
    <w:p w14:paraId="25A18B9B" w14:textId="77777777" w:rsidR="004328DC" w:rsidRDefault="004328DC" w:rsidP="004328DC">
      <w:pPr>
        <w:spacing w:after="0" w:line="240" w:lineRule="auto"/>
        <w:ind w:right="190"/>
        <w:jc w:val="both"/>
        <w:rPr>
          <w:rFonts w:ascii="Times New Roman" w:hAnsi="Times New Roman"/>
          <w:sz w:val="24"/>
          <w:szCs w:val="24"/>
        </w:rPr>
      </w:pPr>
      <w:r w:rsidRPr="006F6215">
        <w:rPr>
          <w:rFonts w:ascii="Times New Roman" w:hAnsi="Times New Roman"/>
          <w:sz w:val="24"/>
          <w:szCs w:val="24"/>
        </w:rPr>
        <w:t xml:space="preserve">паспортные данные, </w:t>
      </w:r>
    </w:p>
    <w:p w14:paraId="4175831D" w14:textId="77777777" w:rsidR="004328DC" w:rsidRDefault="004328DC" w:rsidP="004328DC">
      <w:pPr>
        <w:spacing w:after="0" w:line="240" w:lineRule="auto"/>
        <w:ind w:right="190"/>
        <w:jc w:val="both"/>
        <w:rPr>
          <w:rFonts w:ascii="Times New Roman" w:hAnsi="Times New Roman"/>
          <w:sz w:val="24"/>
          <w:szCs w:val="24"/>
        </w:rPr>
      </w:pPr>
      <w:r w:rsidRPr="006F6215">
        <w:rPr>
          <w:rFonts w:ascii="Times New Roman" w:hAnsi="Times New Roman"/>
          <w:sz w:val="24"/>
          <w:szCs w:val="24"/>
        </w:rPr>
        <w:t xml:space="preserve">сведения о месте жительства, </w:t>
      </w:r>
    </w:p>
    <w:p w14:paraId="5433C627" w14:textId="77777777" w:rsidR="004328DC" w:rsidRDefault="004328DC" w:rsidP="004328DC">
      <w:pPr>
        <w:spacing w:after="0" w:line="240" w:lineRule="auto"/>
        <w:ind w:right="190"/>
        <w:jc w:val="both"/>
        <w:rPr>
          <w:rFonts w:ascii="Times New Roman" w:hAnsi="Times New Roman"/>
          <w:sz w:val="24"/>
          <w:szCs w:val="24"/>
        </w:rPr>
      </w:pPr>
      <w:r w:rsidRPr="006F6215">
        <w:rPr>
          <w:rFonts w:ascii="Times New Roman" w:hAnsi="Times New Roman"/>
          <w:sz w:val="24"/>
          <w:szCs w:val="24"/>
        </w:rPr>
        <w:t>банковские реквизиты: наименование б</w:t>
      </w:r>
      <w:r>
        <w:rPr>
          <w:rFonts w:ascii="Times New Roman" w:hAnsi="Times New Roman"/>
          <w:sz w:val="24"/>
          <w:szCs w:val="24"/>
        </w:rPr>
        <w:t>анка, БИК, расчетный счет, ИНН</w:t>
      </w:r>
      <w:r w:rsidRPr="006F6215">
        <w:rPr>
          <w:rFonts w:ascii="Times New Roman" w:hAnsi="Times New Roman"/>
          <w:sz w:val="24"/>
          <w:szCs w:val="24"/>
        </w:rPr>
        <w:t xml:space="preserve">, </w:t>
      </w:r>
    </w:p>
    <w:p w14:paraId="61459F1B" w14:textId="77777777" w:rsidR="004328DC" w:rsidRPr="006F6215" w:rsidRDefault="004328DC" w:rsidP="004328DC">
      <w:pPr>
        <w:spacing w:after="0" w:line="240" w:lineRule="auto"/>
        <w:ind w:right="190"/>
        <w:jc w:val="both"/>
        <w:rPr>
          <w:rFonts w:ascii="Times New Roman" w:hAnsi="Times New Roman"/>
          <w:sz w:val="24"/>
          <w:szCs w:val="24"/>
        </w:rPr>
      </w:pPr>
      <w:r>
        <w:rPr>
          <w:rFonts w:ascii="Times New Roman" w:hAnsi="Times New Roman"/>
          <w:sz w:val="24"/>
          <w:szCs w:val="24"/>
        </w:rPr>
        <w:t>номер контактного телефона.</w:t>
      </w:r>
    </w:p>
    <w:p w14:paraId="05C2EA13" w14:textId="77777777" w:rsidR="004328DC" w:rsidRDefault="004328DC" w:rsidP="004328DC">
      <w:pPr>
        <w:spacing w:after="0" w:line="240" w:lineRule="auto"/>
        <w:ind w:right="190" w:firstLine="709"/>
        <w:jc w:val="both"/>
        <w:rPr>
          <w:rFonts w:ascii="Times New Roman" w:hAnsi="Times New Roman"/>
          <w:b/>
          <w:sz w:val="24"/>
          <w:szCs w:val="24"/>
        </w:rPr>
      </w:pPr>
    </w:p>
    <w:p w14:paraId="46F5BFF3" w14:textId="0D941A55" w:rsidR="004328DC" w:rsidRPr="007E7C78" w:rsidRDefault="004328DC" w:rsidP="004328DC">
      <w:pPr>
        <w:spacing w:after="0" w:line="240" w:lineRule="auto"/>
        <w:ind w:right="190" w:firstLine="709"/>
        <w:jc w:val="both"/>
        <w:rPr>
          <w:rFonts w:ascii="Times New Roman" w:hAnsi="Times New Roman"/>
          <w:sz w:val="24"/>
          <w:szCs w:val="24"/>
        </w:rPr>
      </w:pPr>
      <w:r w:rsidRPr="007E7C78">
        <w:rPr>
          <w:rFonts w:ascii="Times New Roman" w:hAnsi="Times New Roman"/>
          <w:b/>
          <w:sz w:val="24"/>
          <w:szCs w:val="24"/>
        </w:rPr>
        <w:t>7.</w:t>
      </w:r>
      <w:r w:rsidRPr="007E7C78">
        <w:rPr>
          <w:rFonts w:ascii="Times New Roman" w:hAnsi="Times New Roman"/>
          <w:sz w:val="24"/>
          <w:szCs w:val="24"/>
        </w:rPr>
        <w:t xml:space="preserve"> </w:t>
      </w:r>
      <w:r w:rsidRPr="007E7C78">
        <w:rPr>
          <w:rFonts w:ascii="Times New Roman" w:hAnsi="Times New Roman"/>
          <w:b/>
          <w:sz w:val="24"/>
          <w:szCs w:val="24"/>
        </w:rPr>
        <w:t>Оригинал либо заверенная в нотариальном порядке копия документа</w:t>
      </w:r>
      <w:r w:rsidRPr="007E7C78">
        <w:rPr>
          <w:rFonts w:ascii="Times New Roman" w:hAnsi="Times New Roman"/>
          <w:sz w:val="24"/>
          <w:szCs w:val="24"/>
        </w:rPr>
        <w:t xml:space="preserve">, </w:t>
      </w:r>
      <w:r w:rsidRPr="007E7C78">
        <w:rPr>
          <w:rFonts w:ascii="Times New Roman" w:hAnsi="Times New Roman"/>
          <w:b/>
          <w:sz w:val="24"/>
          <w:szCs w:val="24"/>
        </w:rPr>
        <w:t>подтверждающего полномочия лица на осуществление действий от имени претендента.</w:t>
      </w:r>
      <w:r w:rsidRPr="007E7C78">
        <w:rPr>
          <w:rFonts w:ascii="Times New Roman" w:hAnsi="Times New Roman"/>
          <w:sz w:val="24"/>
          <w:szCs w:val="24"/>
        </w:rPr>
        <w:t xml:space="preserve"> В случае если от имени участника открытого аукциона действует лицо по нотариально удостоверенной доверенности предоставляется копия всех страниц паспорта (в том числе 1 и 20) доверенного лица. Копия паспорта доверителя не требуется;</w:t>
      </w:r>
    </w:p>
    <w:p w14:paraId="442F1010" w14:textId="77777777" w:rsidR="004328DC" w:rsidRDefault="004328DC" w:rsidP="004328DC">
      <w:pPr>
        <w:spacing w:after="0" w:line="240" w:lineRule="auto"/>
        <w:ind w:right="190" w:firstLine="709"/>
        <w:jc w:val="both"/>
        <w:rPr>
          <w:rFonts w:ascii="Times New Roman" w:hAnsi="Times New Roman"/>
          <w:b/>
          <w:sz w:val="24"/>
          <w:szCs w:val="24"/>
        </w:rPr>
      </w:pPr>
    </w:p>
    <w:p w14:paraId="5CD1B1C1" w14:textId="4E238D9F" w:rsidR="004328DC" w:rsidRPr="00586D6A" w:rsidRDefault="004328DC" w:rsidP="004328DC">
      <w:pPr>
        <w:spacing w:after="0" w:line="240" w:lineRule="auto"/>
        <w:ind w:right="190" w:firstLine="709"/>
        <w:jc w:val="both"/>
        <w:rPr>
          <w:rFonts w:ascii="Times New Roman" w:hAnsi="Times New Roman"/>
          <w:b/>
          <w:sz w:val="24"/>
          <w:szCs w:val="24"/>
        </w:rPr>
      </w:pPr>
      <w:r w:rsidRPr="00586D6A">
        <w:rPr>
          <w:rFonts w:ascii="Times New Roman" w:hAnsi="Times New Roman"/>
          <w:b/>
          <w:sz w:val="24"/>
          <w:szCs w:val="24"/>
        </w:rPr>
        <w:t>8.</w:t>
      </w:r>
      <w:r w:rsidRPr="006F6215">
        <w:rPr>
          <w:rFonts w:ascii="Times New Roman" w:hAnsi="Times New Roman"/>
          <w:sz w:val="24"/>
          <w:szCs w:val="24"/>
        </w:rPr>
        <w:t xml:space="preserve"> </w:t>
      </w:r>
      <w:r w:rsidRPr="00586D6A">
        <w:rPr>
          <w:rFonts w:ascii="Times New Roman" w:hAnsi="Times New Roman"/>
          <w:b/>
          <w:sz w:val="24"/>
          <w:szCs w:val="24"/>
        </w:rPr>
        <w:t>Документы, подтверждающие соответствие претендента установленным требованиям и условиям допуска к участию в аукционе, а именно</w:t>
      </w:r>
      <w:r w:rsidR="004D6679">
        <w:rPr>
          <w:rFonts w:ascii="Times New Roman" w:hAnsi="Times New Roman"/>
          <w:b/>
          <w:sz w:val="24"/>
          <w:szCs w:val="24"/>
        </w:rPr>
        <w:t xml:space="preserve"> заявления</w:t>
      </w:r>
      <w:r w:rsidRPr="00586D6A">
        <w:rPr>
          <w:rFonts w:ascii="Times New Roman" w:hAnsi="Times New Roman"/>
          <w:b/>
          <w:sz w:val="24"/>
          <w:szCs w:val="24"/>
        </w:rPr>
        <w:t xml:space="preserve">: </w:t>
      </w:r>
    </w:p>
    <w:p w14:paraId="739D2934" w14:textId="7532B507" w:rsidR="004328DC" w:rsidRDefault="004328DC" w:rsidP="004328DC">
      <w:pPr>
        <w:spacing w:after="0" w:line="240" w:lineRule="auto"/>
        <w:ind w:right="190" w:firstLine="709"/>
        <w:jc w:val="both"/>
        <w:rPr>
          <w:rFonts w:ascii="Times New Roman" w:hAnsi="Times New Roman"/>
          <w:sz w:val="24"/>
          <w:szCs w:val="24"/>
        </w:rPr>
      </w:pPr>
      <w:r>
        <w:rPr>
          <w:rFonts w:ascii="Times New Roman" w:hAnsi="Times New Roman"/>
          <w:sz w:val="24"/>
          <w:szCs w:val="24"/>
        </w:rPr>
        <w:t>-</w:t>
      </w:r>
      <w:r w:rsidR="004D6679">
        <w:rPr>
          <w:rFonts w:ascii="Times New Roman" w:hAnsi="Times New Roman"/>
          <w:sz w:val="24"/>
          <w:szCs w:val="24"/>
        </w:rPr>
        <w:t xml:space="preserve"> </w:t>
      </w:r>
      <w:r w:rsidRPr="006F6215">
        <w:rPr>
          <w:rFonts w:ascii="Times New Roman" w:hAnsi="Times New Roman"/>
          <w:sz w:val="24"/>
          <w:szCs w:val="24"/>
        </w:rPr>
        <w:t xml:space="preserve">об отсутствии решения о ликвидации претендента - юридического лица; </w:t>
      </w:r>
      <w:r>
        <w:rPr>
          <w:rFonts w:ascii="Times New Roman" w:hAnsi="Times New Roman"/>
          <w:sz w:val="24"/>
          <w:szCs w:val="24"/>
        </w:rPr>
        <w:t xml:space="preserve"> </w:t>
      </w:r>
    </w:p>
    <w:p w14:paraId="6F42A5E6" w14:textId="3557C2BB" w:rsidR="004328DC" w:rsidRDefault="004328DC" w:rsidP="004328DC">
      <w:pPr>
        <w:spacing w:after="0" w:line="240" w:lineRule="auto"/>
        <w:ind w:right="190" w:firstLine="709"/>
        <w:jc w:val="both"/>
        <w:rPr>
          <w:rFonts w:ascii="Times New Roman" w:hAnsi="Times New Roman"/>
          <w:sz w:val="24"/>
          <w:szCs w:val="24"/>
        </w:rPr>
      </w:pPr>
      <w:r>
        <w:rPr>
          <w:rFonts w:ascii="Times New Roman" w:hAnsi="Times New Roman"/>
          <w:sz w:val="24"/>
          <w:szCs w:val="24"/>
        </w:rPr>
        <w:lastRenderedPageBreak/>
        <w:t>-</w:t>
      </w:r>
      <w:r w:rsidR="004D6679">
        <w:rPr>
          <w:rFonts w:ascii="Times New Roman" w:hAnsi="Times New Roman"/>
          <w:sz w:val="24"/>
          <w:szCs w:val="24"/>
        </w:rPr>
        <w:t xml:space="preserve"> </w:t>
      </w:r>
      <w:r w:rsidRPr="006F6215">
        <w:rPr>
          <w:rFonts w:ascii="Times New Roman" w:hAnsi="Times New Roman"/>
          <w:sz w:val="24"/>
          <w:szCs w:val="24"/>
        </w:rPr>
        <w:t xml:space="preserve">об отсутствии решения арбитражного суда о признании претендента - юридического лица, индивидуального предпринимателя банкротом и об открытии конкурсного производства; </w:t>
      </w:r>
    </w:p>
    <w:p w14:paraId="6AE36C0D" w14:textId="02D65D13" w:rsidR="004328DC" w:rsidRDefault="004328DC" w:rsidP="004328DC">
      <w:pPr>
        <w:spacing w:after="0" w:line="240" w:lineRule="auto"/>
        <w:ind w:right="190" w:firstLine="709"/>
        <w:jc w:val="both"/>
        <w:rPr>
          <w:rFonts w:ascii="Times New Roman" w:hAnsi="Times New Roman"/>
          <w:sz w:val="24"/>
          <w:szCs w:val="24"/>
        </w:rPr>
      </w:pPr>
      <w:r>
        <w:rPr>
          <w:rFonts w:ascii="Times New Roman" w:hAnsi="Times New Roman"/>
          <w:sz w:val="24"/>
          <w:szCs w:val="24"/>
        </w:rPr>
        <w:t>-</w:t>
      </w:r>
      <w:r w:rsidR="004D6679">
        <w:rPr>
          <w:rFonts w:ascii="Times New Roman" w:hAnsi="Times New Roman"/>
          <w:sz w:val="24"/>
          <w:szCs w:val="24"/>
        </w:rPr>
        <w:t xml:space="preserve"> </w:t>
      </w:r>
      <w:r w:rsidRPr="006F6215">
        <w:rPr>
          <w:rFonts w:ascii="Times New Roman" w:hAnsi="Times New Roman"/>
          <w:sz w:val="24"/>
          <w:szCs w:val="24"/>
        </w:rPr>
        <w:t xml:space="preserve">об отсутствии решения о приостановлении деятельности претендента в порядке, предусмотренном </w:t>
      </w:r>
      <w:hyperlink r:id="rId11" w:history="1">
        <w:r w:rsidRPr="006F6215">
          <w:rPr>
            <w:rFonts w:ascii="Times New Roman" w:hAnsi="Times New Roman"/>
            <w:sz w:val="24"/>
            <w:szCs w:val="24"/>
          </w:rPr>
          <w:t>кодексом</w:t>
        </w:r>
      </w:hyperlink>
      <w:r w:rsidRPr="006F6215">
        <w:rPr>
          <w:rFonts w:ascii="Times New Roman" w:hAnsi="Times New Roman"/>
          <w:sz w:val="24"/>
          <w:szCs w:val="24"/>
        </w:rPr>
        <w:t xml:space="preserve"> Российской Федерации об административных правонарушениях, на день подачи заявки на участие в аукционе; </w:t>
      </w:r>
    </w:p>
    <w:p w14:paraId="31B52689" w14:textId="74BD4CE9" w:rsidR="004328DC" w:rsidRDefault="004328DC" w:rsidP="004328DC">
      <w:pPr>
        <w:spacing w:after="0" w:line="240" w:lineRule="auto"/>
        <w:ind w:right="190" w:firstLine="709"/>
        <w:jc w:val="both"/>
        <w:rPr>
          <w:rFonts w:ascii="Times New Roman" w:hAnsi="Times New Roman"/>
          <w:sz w:val="24"/>
          <w:szCs w:val="24"/>
        </w:rPr>
      </w:pPr>
      <w:r>
        <w:rPr>
          <w:rFonts w:ascii="Times New Roman" w:hAnsi="Times New Roman"/>
          <w:sz w:val="24"/>
          <w:szCs w:val="24"/>
        </w:rPr>
        <w:t>-</w:t>
      </w:r>
      <w:r w:rsidR="004D6679">
        <w:rPr>
          <w:rFonts w:ascii="Times New Roman" w:hAnsi="Times New Roman"/>
          <w:sz w:val="24"/>
          <w:szCs w:val="24"/>
        </w:rPr>
        <w:t xml:space="preserve"> </w:t>
      </w:r>
      <w:r w:rsidRPr="006F6215">
        <w:rPr>
          <w:rFonts w:ascii="Times New Roman" w:hAnsi="Times New Roman"/>
          <w:sz w:val="24"/>
          <w:szCs w:val="24"/>
        </w:rPr>
        <w:t>об отсутствии у претендента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претендента по данным бухгалтерской отчетности за последний завершенный отчетный период.</w:t>
      </w:r>
    </w:p>
    <w:p w14:paraId="0AB4FF82" w14:textId="77777777" w:rsidR="00D646C0" w:rsidRDefault="00D646C0" w:rsidP="00CC653F">
      <w:pPr>
        <w:spacing w:after="0" w:line="240" w:lineRule="auto"/>
        <w:ind w:right="190" w:firstLine="709"/>
        <w:jc w:val="both"/>
        <w:rPr>
          <w:rFonts w:ascii="Times New Roman" w:hAnsi="Times New Roman"/>
          <w:b/>
          <w:sz w:val="24"/>
          <w:szCs w:val="24"/>
        </w:rPr>
      </w:pPr>
    </w:p>
    <w:p w14:paraId="5CBAC556" w14:textId="77777777" w:rsidR="00D646C0" w:rsidRPr="00467A34" w:rsidRDefault="00D646C0" w:rsidP="00CC653F">
      <w:pPr>
        <w:spacing w:after="0" w:line="240" w:lineRule="auto"/>
        <w:ind w:right="190" w:firstLine="709"/>
        <w:jc w:val="both"/>
        <w:rPr>
          <w:rFonts w:ascii="Times New Roman" w:hAnsi="Times New Roman"/>
          <w:b/>
          <w:sz w:val="24"/>
          <w:szCs w:val="24"/>
        </w:rPr>
      </w:pPr>
    </w:p>
    <w:p w14:paraId="37D29BA6" w14:textId="77777777" w:rsidR="004D6679" w:rsidRPr="00586D6A" w:rsidRDefault="004D6679" w:rsidP="004D6679">
      <w:pPr>
        <w:spacing w:after="0" w:line="240" w:lineRule="auto"/>
        <w:ind w:right="190" w:firstLine="709"/>
        <w:jc w:val="center"/>
        <w:rPr>
          <w:rFonts w:ascii="Times New Roman" w:hAnsi="Times New Roman"/>
          <w:b/>
          <w:sz w:val="24"/>
          <w:szCs w:val="24"/>
          <w:u w:val="single"/>
        </w:rPr>
      </w:pPr>
      <w:r>
        <w:rPr>
          <w:rFonts w:ascii="Times New Roman" w:hAnsi="Times New Roman"/>
          <w:b/>
          <w:sz w:val="24"/>
          <w:szCs w:val="24"/>
          <w:u w:val="single"/>
        </w:rPr>
        <w:t>ПРАВИЛА ОФОРМЛЕНИЯ ДОКУМЕНТОВ</w:t>
      </w:r>
    </w:p>
    <w:p w14:paraId="25A9F584" w14:textId="77777777" w:rsidR="004D6679" w:rsidRPr="00586D6A" w:rsidRDefault="004D6679" w:rsidP="004D6679">
      <w:pPr>
        <w:spacing w:after="0" w:line="240" w:lineRule="auto"/>
        <w:ind w:right="190" w:firstLine="709"/>
        <w:jc w:val="center"/>
        <w:rPr>
          <w:rFonts w:ascii="Times New Roman" w:hAnsi="Times New Roman"/>
          <w:sz w:val="24"/>
          <w:szCs w:val="24"/>
          <w:u w:val="single"/>
        </w:rPr>
      </w:pPr>
    </w:p>
    <w:p w14:paraId="043C8400" w14:textId="77777777" w:rsidR="004D6679" w:rsidRPr="005B3312" w:rsidRDefault="004D6679" w:rsidP="004D6679">
      <w:pPr>
        <w:spacing w:after="0" w:line="240" w:lineRule="auto"/>
        <w:ind w:right="190" w:firstLine="567"/>
        <w:jc w:val="both"/>
        <w:rPr>
          <w:rFonts w:ascii="Times New Roman" w:hAnsi="Times New Roman"/>
          <w:bCs/>
          <w:sz w:val="24"/>
          <w:szCs w:val="24"/>
        </w:rPr>
      </w:pPr>
      <w:r w:rsidRPr="005B3312">
        <w:rPr>
          <w:rFonts w:ascii="Times New Roman" w:hAnsi="Times New Roman"/>
          <w:bCs/>
          <w:sz w:val="24"/>
          <w:szCs w:val="24"/>
        </w:rPr>
        <w:t>Все листы документов, представляемых одновременно с заявкой, либо отдельные тома данных документов должны быть прошиты, пронумерованы, скреплены печатью претендента (для юридического лица) и подписаны претендентом или его представителем.</w:t>
      </w:r>
    </w:p>
    <w:p w14:paraId="20A0AC93" w14:textId="77777777" w:rsidR="004D6679" w:rsidRPr="005B3312" w:rsidRDefault="004D6679" w:rsidP="004D6679">
      <w:pPr>
        <w:spacing w:after="0" w:line="240" w:lineRule="auto"/>
        <w:ind w:right="190" w:firstLine="567"/>
        <w:jc w:val="both"/>
        <w:rPr>
          <w:rFonts w:ascii="Times New Roman" w:hAnsi="Times New Roman"/>
          <w:bCs/>
          <w:sz w:val="24"/>
          <w:szCs w:val="24"/>
        </w:rPr>
      </w:pPr>
      <w:r w:rsidRPr="005B3312">
        <w:rPr>
          <w:rFonts w:ascii="Times New Roman" w:hAnsi="Times New Roman"/>
          <w:bCs/>
          <w:sz w:val="24"/>
          <w:szCs w:val="24"/>
        </w:rPr>
        <w:t xml:space="preserve">Заявка удостоверяется подписью уполномоченного лица заявителя и заверяется печатью (для юридического лица – обязательно, для индивидуального предпринимателя – при наличии печати). </w:t>
      </w:r>
    </w:p>
    <w:p w14:paraId="4F093C33" w14:textId="6C725414" w:rsidR="004D6679" w:rsidRPr="005B3312" w:rsidRDefault="004D6679" w:rsidP="004D6679">
      <w:pPr>
        <w:spacing w:after="0" w:line="240" w:lineRule="auto"/>
        <w:ind w:right="190" w:firstLine="567"/>
        <w:jc w:val="both"/>
        <w:rPr>
          <w:rFonts w:ascii="Times New Roman" w:hAnsi="Times New Roman"/>
          <w:bCs/>
          <w:sz w:val="24"/>
          <w:szCs w:val="24"/>
        </w:rPr>
      </w:pPr>
      <w:r w:rsidRPr="005B3312">
        <w:rPr>
          <w:rFonts w:ascii="Times New Roman" w:hAnsi="Times New Roman"/>
          <w:bCs/>
          <w:sz w:val="24"/>
          <w:szCs w:val="24"/>
        </w:rPr>
        <w:t xml:space="preserve">Заявка на участие в аукционе подается в письменной форме, оформляется на русском языке, разборчивыми буквами, в двух экземплярах, один – для Организатора аукциона, другой - для заявителя. </w:t>
      </w:r>
    </w:p>
    <w:p w14:paraId="30573E3B" w14:textId="77777777" w:rsidR="004D6679" w:rsidRPr="005B3312" w:rsidRDefault="004D6679" w:rsidP="004D6679">
      <w:pPr>
        <w:autoSpaceDE w:val="0"/>
        <w:autoSpaceDN w:val="0"/>
        <w:adjustRightInd w:val="0"/>
        <w:spacing w:after="0" w:line="240" w:lineRule="auto"/>
        <w:ind w:firstLine="567"/>
        <w:jc w:val="both"/>
        <w:rPr>
          <w:rFonts w:ascii="Times New Roman" w:hAnsi="Times New Roman"/>
          <w:bCs/>
          <w:sz w:val="24"/>
          <w:szCs w:val="24"/>
        </w:rPr>
      </w:pPr>
      <w:r w:rsidRPr="005B3312">
        <w:rPr>
          <w:rFonts w:ascii="Times New Roman" w:hAnsi="Times New Roman"/>
          <w:bCs/>
          <w:sz w:val="24"/>
          <w:szCs w:val="24"/>
        </w:rPr>
        <w:t>Документы, прилагаемые в копиях, должны удостоверяться подписью уполномоченного лица заявителя и заверяться печатью (печать для юридического лица – обязательно, для индивидуального предпринимателя – при наличии печати).</w:t>
      </w:r>
    </w:p>
    <w:p w14:paraId="1DFB1EC6" w14:textId="77777777" w:rsidR="004D6679" w:rsidRPr="005B3312" w:rsidRDefault="004D6679" w:rsidP="004D6679">
      <w:pPr>
        <w:autoSpaceDE w:val="0"/>
        <w:autoSpaceDN w:val="0"/>
        <w:adjustRightInd w:val="0"/>
        <w:spacing w:after="0" w:line="240" w:lineRule="auto"/>
        <w:ind w:firstLine="567"/>
        <w:jc w:val="both"/>
        <w:rPr>
          <w:rFonts w:ascii="Times New Roman" w:hAnsi="Times New Roman"/>
          <w:bCs/>
          <w:sz w:val="24"/>
          <w:szCs w:val="24"/>
        </w:rPr>
      </w:pPr>
      <w:r w:rsidRPr="005B3312">
        <w:rPr>
          <w:rFonts w:ascii="Times New Roman" w:hAnsi="Times New Roman"/>
          <w:bCs/>
          <w:sz w:val="24"/>
          <w:szCs w:val="24"/>
        </w:rPr>
        <w:t>В документах не допускается применение факсимильных подписей, а также наличие подчисток и исправлений.</w:t>
      </w:r>
    </w:p>
    <w:p w14:paraId="45D85464" w14:textId="77777777" w:rsidR="004D6679" w:rsidRPr="005B3312" w:rsidRDefault="004D6679" w:rsidP="004D6679">
      <w:pPr>
        <w:autoSpaceDE w:val="0"/>
        <w:autoSpaceDN w:val="0"/>
        <w:adjustRightInd w:val="0"/>
        <w:spacing w:after="0" w:line="240" w:lineRule="auto"/>
        <w:ind w:firstLine="567"/>
        <w:jc w:val="both"/>
        <w:rPr>
          <w:rFonts w:ascii="Times New Roman" w:hAnsi="Times New Roman"/>
          <w:bCs/>
          <w:sz w:val="24"/>
          <w:szCs w:val="24"/>
        </w:rPr>
      </w:pPr>
      <w:r w:rsidRPr="005B3312">
        <w:rPr>
          <w:rFonts w:ascii="Times New Roman" w:hAnsi="Times New Roman"/>
          <w:bCs/>
          <w:sz w:val="24"/>
          <w:szCs w:val="24"/>
        </w:rPr>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14:paraId="172A5E97" w14:textId="77777777" w:rsidR="004D6679" w:rsidRDefault="004D6679" w:rsidP="004D6679">
      <w:pPr>
        <w:autoSpaceDE w:val="0"/>
        <w:autoSpaceDN w:val="0"/>
        <w:adjustRightInd w:val="0"/>
        <w:spacing w:after="0" w:line="240" w:lineRule="auto"/>
        <w:ind w:firstLine="540"/>
        <w:jc w:val="both"/>
        <w:rPr>
          <w:rFonts w:ascii="Times New Roman" w:hAnsi="Times New Roman"/>
          <w:sz w:val="24"/>
          <w:szCs w:val="24"/>
        </w:rPr>
      </w:pPr>
    </w:p>
    <w:p w14:paraId="0BB7AF6F" w14:textId="77777777" w:rsidR="00607064" w:rsidRPr="00586D6A" w:rsidRDefault="00607064" w:rsidP="00607064">
      <w:pPr>
        <w:autoSpaceDE w:val="0"/>
        <w:autoSpaceDN w:val="0"/>
        <w:adjustRightInd w:val="0"/>
        <w:spacing w:after="0" w:line="240" w:lineRule="auto"/>
        <w:ind w:firstLine="540"/>
        <w:jc w:val="center"/>
        <w:rPr>
          <w:rFonts w:ascii="Times New Roman" w:hAnsi="Times New Roman"/>
          <w:b/>
          <w:sz w:val="24"/>
          <w:szCs w:val="24"/>
          <w:u w:val="single"/>
        </w:rPr>
      </w:pPr>
      <w:r w:rsidRPr="00586D6A">
        <w:rPr>
          <w:rFonts w:ascii="Times New Roman" w:hAnsi="Times New Roman"/>
          <w:b/>
          <w:sz w:val="24"/>
          <w:szCs w:val="24"/>
          <w:u w:val="single"/>
        </w:rPr>
        <w:t>ОСНОВАНИЯ ДЛЯ ОТКАЗА ПРЕТЕНДЕНТУ В ДОПУСКЕ К УЧАСТИЮ В АУКЦИОНЕ</w:t>
      </w:r>
    </w:p>
    <w:p w14:paraId="20D1EFEC" w14:textId="77777777"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p>
    <w:p w14:paraId="30EDFCDA" w14:textId="77777777"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1) непредставление документов, указанных в информационном сообщении о проведении аукциона, либо наличие в таких документах недостоверных сведений о претенденте;</w:t>
      </w:r>
    </w:p>
    <w:p w14:paraId="350A16C4" w14:textId="77777777"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 xml:space="preserve">2) несоответствие требованиям, установленным в </w:t>
      </w:r>
      <w:r w:rsidRPr="00D94209">
        <w:rPr>
          <w:rFonts w:ascii="Times New Roman" w:hAnsi="Times New Roman"/>
          <w:sz w:val="24"/>
          <w:szCs w:val="24"/>
        </w:rPr>
        <w:t xml:space="preserve">соответствии с </w:t>
      </w:r>
      <w:hyperlink r:id="rId12" w:history="1">
        <w:r w:rsidRPr="00D94209">
          <w:rPr>
            <w:rFonts w:ascii="Times New Roman" w:hAnsi="Times New Roman"/>
            <w:sz w:val="24"/>
            <w:szCs w:val="24"/>
          </w:rPr>
          <w:t>разделом 4</w:t>
        </w:r>
      </w:hyperlink>
      <w:r w:rsidRPr="00D94209">
        <w:rPr>
          <w:rFonts w:ascii="Times New Roman" w:hAnsi="Times New Roman"/>
          <w:sz w:val="24"/>
          <w:szCs w:val="24"/>
        </w:rPr>
        <w:t xml:space="preserve"> </w:t>
      </w:r>
      <w:hyperlink r:id="rId13" w:history="1">
        <w:r w:rsidRPr="00D94209">
          <w:rPr>
            <w:rFonts w:ascii="Times New Roman" w:hAnsi="Times New Roman"/>
            <w:sz w:val="24"/>
            <w:szCs w:val="24"/>
          </w:rPr>
          <w:t>Положения</w:t>
        </w:r>
      </w:hyperlink>
      <w:r w:rsidRPr="00D94209">
        <w:rPr>
          <w:rFonts w:ascii="Times New Roman" w:hAnsi="Times New Roman"/>
          <w:sz w:val="24"/>
          <w:szCs w:val="24"/>
        </w:rPr>
        <w:t xml:space="preserve"> о порядке проведения аукциона на право заключения договора на размещение нестационарного торгового объекта, утвержденным решением</w:t>
      </w:r>
      <w:r>
        <w:rPr>
          <w:rFonts w:ascii="Times New Roman" w:hAnsi="Times New Roman"/>
          <w:sz w:val="24"/>
          <w:szCs w:val="24"/>
        </w:rPr>
        <w:t xml:space="preserve"> Воронежской городской Думы от 25.04.2012 № 790-III «Об утверждении Положения о порядке размещения нестационарных торговых объектов на территории городского округа город Воронеж»;</w:t>
      </w:r>
    </w:p>
    <w:p w14:paraId="5F183E0C" w14:textId="77777777"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3) заявка подписана лицом, не уполномоченным претендентом на осуществление таких действий;</w:t>
      </w:r>
    </w:p>
    <w:p w14:paraId="40113694" w14:textId="77777777"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4) не подтверждено поступление денежных средств в качестве обеспечения заявки на участие в аукционе (задатка) на счет, указанный в информационном сообщении о проведении аукциона, в установленный срок и отсутствуют оригинал платежного поручения с отметкой банка об исполнении или выписка банка о перечислении претендентом денежных средств с отметкой банка либо нотариально заверенные копии таких документов;</w:t>
      </w:r>
    </w:p>
    <w:p w14:paraId="6F67903F" w14:textId="77777777"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5) несоответствие заявки на участие в аукционе требованиям информационного сообщения о проведении аукциона.</w:t>
      </w:r>
    </w:p>
    <w:p w14:paraId="7315C1D6" w14:textId="77777777" w:rsidR="00607064" w:rsidRDefault="00607064" w:rsidP="00607064">
      <w:pPr>
        <w:autoSpaceDE w:val="0"/>
        <w:autoSpaceDN w:val="0"/>
        <w:adjustRightInd w:val="0"/>
        <w:spacing w:after="0" w:line="240" w:lineRule="auto"/>
        <w:ind w:firstLine="540"/>
        <w:jc w:val="both"/>
        <w:rPr>
          <w:rFonts w:ascii="Times New Roman" w:hAnsi="Times New Roman"/>
          <w:b/>
          <w:sz w:val="24"/>
          <w:szCs w:val="24"/>
        </w:rPr>
      </w:pPr>
    </w:p>
    <w:p w14:paraId="24BA1FD0" w14:textId="77777777" w:rsidR="00607064" w:rsidRPr="00806EDD" w:rsidRDefault="00607064" w:rsidP="00607064">
      <w:pPr>
        <w:autoSpaceDE w:val="0"/>
        <w:autoSpaceDN w:val="0"/>
        <w:adjustRightInd w:val="0"/>
        <w:spacing w:after="0" w:line="240" w:lineRule="auto"/>
        <w:ind w:firstLine="540"/>
        <w:jc w:val="center"/>
        <w:rPr>
          <w:rFonts w:ascii="Times New Roman" w:hAnsi="Times New Roman"/>
          <w:b/>
          <w:sz w:val="24"/>
          <w:szCs w:val="24"/>
          <w:u w:val="single"/>
        </w:rPr>
      </w:pPr>
      <w:r w:rsidRPr="00806EDD">
        <w:rPr>
          <w:rFonts w:ascii="Times New Roman" w:hAnsi="Times New Roman"/>
          <w:b/>
          <w:sz w:val="24"/>
          <w:szCs w:val="24"/>
          <w:u w:val="single"/>
        </w:rPr>
        <w:lastRenderedPageBreak/>
        <w:t>ПОРЯДОК ПРОВЕДЕНИЯ АУКЦИОНА</w:t>
      </w:r>
    </w:p>
    <w:p w14:paraId="136325CA" w14:textId="77777777" w:rsidR="00607064" w:rsidRDefault="00607064" w:rsidP="00607064">
      <w:pPr>
        <w:spacing w:after="0" w:line="240" w:lineRule="auto"/>
        <w:ind w:right="190"/>
        <w:jc w:val="both"/>
        <w:rPr>
          <w:rFonts w:ascii="Times New Roman" w:hAnsi="Times New Roman"/>
          <w:b/>
          <w:sz w:val="24"/>
          <w:szCs w:val="24"/>
        </w:rPr>
      </w:pPr>
    </w:p>
    <w:p w14:paraId="5DAD64D6" w14:textId="77777777" w:rsidR="00607064" w:rsidRDefault="00607064" w:rsidP="00607064">
      <w:pPr>
        <w:spacing w:after="0" w:line="240" w:lineRule="auto"/>
        <w:ind w:right="190" w:firstLine="540"/>
        <w:jc w:val="both"/>
        <w:rPr>
          <w:rFonts w:ascii="Times New Roman" w:hAnsi="Times New Roman"/>
          <w:sz w:val="24"/>
          <w:szCs w:val="24"/>
        </w:rPr>
      </w:pPr>
      <w:r w:rsidRPr="006F6215">
        <w:rPr>
          <w:rFonts w:ascii="Times New Roman" w:hAnsi="Times New Roman"/>
          <w:sz w:val="24"/>
          <w:szCs w:val="24"/>
        </w:rPr>
        <w:t xml:space="preserve">В день проведения аукциона участники аукциона представляют в Комиссию в запечатанном конверте </w:t>
      </w:r>
      <w:r w:rsidRPr="00806EDD">
        <w:rPr>
          <w:rFonts w:ascii="Times New Roman" w:hAnsi="Times New Roman"/>
          <w:sz w:val="24"/>
          <w:szCs w:val="24"/>
        </w:rPr>
        <w:t>предложения</w:t>
      </w:r>
      <w:r w:rsidRPr="00806EDD">
        <w:rPr>
          <w:rFonts w:ascii="Times New Roman" w:hAnsi="Times New Roman"/>
          <w:b/>
          <w:sz w:val="24"/>
          <w:szCs w:val="24"/>
        </w:rPr>
        <w:t xml:space="preserve"> </w:t>
      </w:r>
      <w:r w:rsidRPr="006F6215">
        <w:rPr>
          <w:rFonts w:ascii="Times New Roman" w:hAnsi="Times New Roman"/>
          <w:sz w:val="24"/>
          <w:szCs w:val="24"/>
        </w:rPr>
        <w:t xml:space="preserve">о цене на право заключения Договора </w:t>
      </w:r>
      <w:r w:rsidRPr="006F6215">
        <w:rPr>
          <w:rFonts w:ascii="Times New Roman" w:hAnsi="Times New Roman"/>
          <w:b/>
          <w:sz w:val="24"/>
          <w:szCs w:val="24"/>
        </w:rPr>
        <w:t>с указанием номера лота и адреса размещения</w:t>
      </w:r>
      <w:r w:rsidRPr="006F6215">
        <w:rPr>
          <w:rFonts w:ascii="Times New Roman" w:hAnsi="Times New Roman"/>
          <w:sz w:val="24"/>
          <w:szCs w:val="24"/>
        </w:rPr>
        <w:t xml:space="preserve">. </w:t>
      </w:r>
    </w:p>
    <w:p w14:paraId="60025742" w14:textId="4D687918" w:rsidR="00607064" w:rsidRDefault="00607064" w:rsidP="00607064">
      <w:pPr>
        <w:spacing w:after="0" w:line="240" w:lineRule="auto"/>
        <w:ind w:right="190" w:firstLine="540"/>
        <w:jc w:val="both"/>
        <w:rPr>
          <w:rFonts w:ascii="Times New Roman" w:hAnsi="Times New Roman"/>
          <w:sz w:val="24"/>
          <w:szCs w:val="24"/>
        </w:rPr>
      </w:pPr>
      <w:r w:rsidRPr="006F6215">
        <w:rPr>
          <w:rFonts w:ascii="Times New Roman" w:hAnsi="Times New Roman"/>
          <w:sz w:val="24"/>
          <w:szCs w:val="24"/>
        </w:rPr>
        <w:t>Перед вскрытием конвертов с предложениями о цене на право заключения Договора Комиссия проверяет их целост</w:t>
      </w:r>
      <w:r w:rsidR="005B3312">
        <w:rPr>
          <w:rFonts w:ascii="Times New Roman" w:hAnsi="Times New Roman"/>
          <w:sz w:val="24"/>
          <w:szCs w:val="24"/>
        </w:rPr>
        <w:t>ност</w:t>
      </w:r>
      <w:r w:rsidRPr="006F6215">
        <w:rPr>
          <w:rFonts w:ascii="Times New Roman" w:hAnsi="Times New Roman"/>
          <w:sz w:val="24"/>
          <w:szCs w:val="24"/>
        </w:rPr>
        <w:t xml:space="preserve">ь, что фиксируется в протоколе об итогах аукциона. Комиссия рассматривает предложения участников аукциона о цене на право заключения Договора. Указанные предложения должны быть изложены на русском языке и подписаны участником (его полномочным представителем). </w:t>
      </w:r>
    </w:p>
    <w:p w14:paraId="54DA5FEF" w14:textId="77777777" w:rsidR="00607064" w:rsidRDefault="00607064" w:rsidP="00607064">
      <w:pPr>
        <w:spacing w:after="0" w:line="240" w:lineRule="auto"/>
        <w:ind w:right="190" w:firstLine="540"/>
        <w:jc w:val="both"/>
        <w:rPr>
          <w:rFonts w:ascii="Times New Roman" w:hAnsi="Times New Roman"/>
          <w:sz w:val="24"/>
          <w:szCs w:val="24"/>
        </w:rPr>
      </w:pPr>
      <w:r w:rsidRPr="00806EDD">
        <w:rPr>
          <w:rFonts w:ascii="Times New Roman" w:hAnsi="Times New Roman"/>
          <w:b/>
          <w:sz w:val="24"/>
          <w:szCs w:val="24"/>
        </w:rPr>
        <w:t>Цена указывается числом и прописью.</w:t>
      </w:r>
      <w:r w:rsidRPr="006F6215">
        <w:rPr>
          <w:rFonts w:ascii="Times New Roman" w:hAnsi="Times New Roman"/>
          <w:sz w:val="24"/>
          <w:szCs w:val="24"/>
        </w:rPr>
        <w:t xml:space="preserve"> В случае если числом и прописью указываются разные цены, Комиссией принимается во внимание цена, указанная прописью. </w:t>
      </w:r>
    </w:p>
    <w:p w14:paraId="589F2F4F" w14:textId="153DFF68" w:rsidR="00607064" w:rsidRDefault="00607064" w:rsidP="00607064">
      <w:pPr>
        <w:spacing w:after="0" w:line="240" w:lineRule="auto"/>
        <w:ind w:right="190" w:firstLine="540"/>
        <w:jc w:val="both"/>
        <w:rPr>
          <w:rFonts w:ascii="Times New Roman" w:hAnsi="Times New Roman"/>
          <w:sz w:val="24"/>
          <w:szCs w:val="24"/>
        </w:rPr>
      </w:pPr>
      <w:r w:rsidRPr="006F6215">
        <w:rPr>
          <w:rFonts w:ascii="Times New Roman" w:hAnsi="Times New Roman"/>
          <w:sz w:val="24"/>
          <w:szCs w:val="24"/>
        </w:rPr>
        <w:t>Бланк предложения о цене можно получить по адресу: 3940</w:t>
      </w:r>
      <w:r w:rsidR="005B3312">
        <w:rPr>
          <w:rFonts w:ascii="Times New Roman" w:hAnsi="Times New Roman"/>
          <w:sz w:val="24"/>
          <w:szCs w:val="24"/>
        </w:rPr>
        <w:t>74</w:t>
      </w:r>
      <w:r w:rsidRPr="006F6215">
        <w:rPr>
          <w:rFonts w:ascii="Times New Roman" w:hAnsi="Times New Roman"/>
          <w:sz w:val="24"/>
          <w:szCs w:val="24"/>
        </w:rPr>
        <w:t xml:space="preserve">, г. Воронеж, ул. </w:t>
      </w:r>
      <w:r w:rsidR="005B3312">
        <w:rPr>
          <w:rFonts w:ascii="Times New Roman" w:hAnsi="Times New Roman"/>
          <w:sz w:val="24"/>
          <w:szCs w:val="24"/>
        </w:rPr>
        <w:t>Новосибирская, 82</w:t>
      </w:r>
      <w:r w:rsidRPr="006F6215">
        <w:rPr>
          <w:rFonts w:ascii="Times New Roman" w:hAnsi="Times New Roman"/>
          <w:sz w:val="24"/>
          <w:szCs w:val="24"/>
        </w:rPr>
        <w:t xml:space="preserve">, </w:t>
      </w:r>
      <w:r w:rsidR="005B3312">
        <w:rPr>
          <w:rFonts w:ascii="Times New Roman" w:hAnsi="Times New Roman"/>
          <w:sz w:val="24"/>
          <w:szCs w:val="24"/>
        </w:rPr>
        <w:t>МБУ «</w:t>
      </w:r>
      <w:proofErr w:type="spellStart"/>
      <w:r w:rsidR="005B3312">
        <w:rPr>
          <w:rFonts w:ascii="Times New Roman" w:hAnsi="Times New Roman"/>
          <w:sz w:val="24"/>
          <w:szCs w:val="24"/>
        </w:rPr>
        <w:t>ЭкоЦентр</w:t>
      </w:r>
      <w:proofErr w:type="spellEnd"/>
      <w:r w:rsidR="005B3312">
        <w:rPr>
          <w:rFonts w:ascii="Times New Roman" w:hAnsi="Times New Roman"/>
          <w:sz w:val="24"/>
          <w:szCs w:val="24"/>
        </w:rPr>
        <w:t>»</w:t>
      </w:r>
      <w:r>
        <w:rPr>
          <w:rFonts w:ascii="Times New Roman" w:hAnsi="Times New Roman"/>
          <w:sz w:val="24"/>
          <w:szCs w:val="24"/>
        </w:rPr>
        <w:t xml:space="preserve">, </w:t>
      </w:r>
      <w:proofErr w:type="spellStart"/>
      <w:r w:rsidR="005B3312">
        <w:rPr>
          <w:rFonts w:ascii="Times New Roman" w:hAnsi="Times New Roman"/>
          <w:sz w:val="24"/>
          <w:szCs w:val="24"/>
        </w:rPr>
        <w:t>каб</w:t>
      </w:r>
      <w:proofErr w:type="spellEnd"/>
      <w:r w:rsidR="005B3312">
        <w:rPr>
          <w:rFonts w:ascii="Times New Roman" w:hAnsi="Times New Roman"/>
          <w:sz w:val="24"/>
          <w:szCs w:val="24"/>
        </w:rPr>
        <w:t>. 205 (приемная)</w:t>
      </w:r>
      <w:r w:rsidRPr="006F6215">
        <w:rPr>
          <w:rFonts w:ascii="Times New Roman" w:hAnsi="Times New Roman"/>
          <w:sz w:val="24"/>
          <w:szCs w:val="24"/>
        </w:rPr>
        <w:t xml:space="preserve">. </w:t>
      </w:r>
    </w:p>
    <w:p w14:paraId="6DE6E195" w14:textId="77777777" w:rsidR="00607064" w:rsidRDefault="00607064" w:rsidP="00607064">
      <w:pPr>
        <w:spacing w:after="0" w:line="240" w:lineRule="auto"/>
        <w:ind w:right="190" w:firstLine="540"/>
        <w:jc w:val="both"/>
        <w:rPr>
          <w:rFonts w:ascii="Times New Roman" w:hAnsi="Times New Roman"/>
          <w:sz w:val="24"/>
          <w:szCs w:val="24"/>
        </w:rPr>
      </w:pPr>
      <w:r w:rsidRPr="00806EDD">
        <w:rPr>
          <w:rFonts w:ascii="Times New Roman" w:hAnsi="Times New Roman"/>
          <w:b/>
          <w:sz w:val="24"/>
          <w:szCs w:val="24"/>
        </w:rPr>
        <w:t>Предложение о цене, заполнен</w:t>
      </w:r>
      <w:r>
        <w:rPr>
          <w:rFonts w:ascii="Times New Roman" w:hAnsi="Times New Roman"/>
          <w:b/>
          <w:sz w:val="24"/>
          <w:szCs w:val="24"/>
        </w:rPr>
        <w:t>н</w:t>
      </w:r>
      <w:r w:rsidRPr="00806EDD">
        <w:rPr>
          <w:rFonts w:ascii="Times New Roman" w:hAnsi="Times New Roman"/>
          <w:b/>
          <w:sz w:val="24"/>
          <w:szCs w:val="24"/>
        </w:rPr>
        <w:t>ые не по установленной форме, не рассматриваются</w:t>
      </w:r>
      <w:r w:rsidRPr="006F6215">
        <w:rPr>
          <w:rFonts w:ascii="Times New Roman" w:hAnsi="Times New Roman"/>
          <w:sz w:val="24"/>
          <w:szCs w:val="24"/>
        </w:rPr>
        <w:t xml:space="preserve">. </w:t>
      </w:r>
    </w:p>
    <w:p w14:paraId="4D6902F2" w14:textId="77777777" w:rsidR="00607064" w:rsidRPr="006F6215" w:rsidRDefault="00607064" w:rsidP="00607064">
      <w:pPr>
        <w:spacing w:after="0" w:line="240" w:lineRule="auto"/>
        <w:ind w:right="190" w:firstLine="540"/>
        <w:jc w:val="both"/>
        <w:rPr>
          <w:rFonts w:ascii="Times New Roman" w:hAnsi="Times New Roman"/>
          <w:sz w:val="24"/>
          <w:szCs w:val="24"/>
        </w:rPr>
      </w:pPr>
      <w:r w:rsidRPr="006F6215">
        <w:rPr>
          <w:rFonts w:ascii="Times New Roman" w:hAnsi="Times New Roman"/>
          <w:sz w:val="24"/>
          <w:szCs w:val="24"/>
        </w:rPr>
        <w:t>В случае если несколькими участниками аукциона предложена одинаковая цена на право заключения Договора, победителем признается участник аукциона, подавший заявку на участие в аукционе раньше других участников аукциона. Решение Комиссии об определении победителя оформляется протоколом об итогах аукциона, который является документом, удостоверяющим право победителя на заключение Договора.</w:t>
      </w:r>
    </w:p>
    <w:p w14:paraId="50A2D475" w14:textId="77777777" w:rsidR="00607064" w:rsidRPr="006F6215"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Право на заключение Договора может быть предоставлено второму лицу после победителя аукциона, предложившему наиболее высокую цену после предложенной победителем аукциона цены на право заключения Договора.</w:t>
      </w:r>
    </w:p>
    <w:p w14:paraId="11BD5E7B" w14:textId="77777777" w:rsidR="00607064" w:rsidRPr="006F6215"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Победитель аукциона и Организатор подписывают в день проведения аукциона протокол об итогах аукциона. В случае если к участию в аукционе с учетом требований, установленных информационным сообщением о проведении аукциона, допущен один претендент и аукцион признан несостоявшимся, Договор заключается с единственным участником аукциона.</w:t>
      </w:r>
    </w:p>
    <w:p w14:paraId="28DE3D39" w14:textId="77777777" w:rsidR="00607064" w:rsidRPr="006F6215"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 xml:space="preserve">По результатам аукциона победитель аукциона и уполномоченный орган в течение </w:t>
      </w:r>
      <w:r>
        <w:rPr>
          <w:rFonts w:ascii="Times New Roman" w:hAnsi="Times New Roman"/>
          <w:sz w:val="24"/>
          <w:szCs w:val="24"/>
        </w:rPr>
        <w:t>10</w:t>
      </w:r>
      <w:r w:rsidRPr="006F6215">
        <w:rPr>
          <w:rFonts w:ascii="Times New Roman" w:hAnsi="Times New Roman"/>
          <w:sz w:val="24"/>
          <w:szCs w:val="24"/>
        </w:rPr>
        <w:t xml:space="preserve"> рабочих дней со дня подведения итогов аукциона заключают Договор. При уклонении или отказе победителя аукциона от подписания протокола об итогах аукциона или заключения в указанный срок Договора он утрачивает право на заключение указанного Договора и задаток ему не возвращается. </w:t>
      </w:r>
    </w:p>
    <w:p w14:paraId="70DF7172" w14:textId="77777777"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 xml:space="preserve">В случае если победитель аукциона признан уклонившимся от заключения Договора, Организатор вправе заключить Договор с участником аукциона, предложившим наиболее высокую цену, следующую после предложенной победителем аукциона цены на право заключения Договора (далее - следующий участник). При этом заключение Договора в течение 3 дней с даты получения проекта Договора для следующего участника является обязательным. В случае уклонения следующего участника от заключения Договора </w:t>
      </w:r>
      <w:proofErr w:type="gramStart"/>
      <w:r w:rsidRPr="006F6215">
        <w:rPr>
          <w:rFonts w:ascii="Times New Roman" w:hAnsi="Times New Roman"/>
          <w:sz w:val="24"/>
          <w:szCs w:val="24"/>
        </w:rPr>
        <w:t>задаток</w:t>
      </w:r>
      <w:proofErr w:type="gramEnd"/>
      <w:r w:rsidRPr="006F6215">
        <w:rPr>
          <w:rFonts w:ascii="Times New Roman" w:hAnsi="Times New Roman"/>
          <w:sz w:val="24"/>
          <w:szCs w:val="24"/>
        </w:rPr>
        <w:t xml:space="preserve"> внесенный им не возвращается. Внесенный задаток засчитывается в оплату по Договору. </w:t>
      </w:r>
    </w:p>
    <w:p w14:paraId="47101607" w14:textId="77777777"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p>
    <w:p w14:paraId="4F29EEDF" w14:textId="77777777" w:rsidR="00607064" w:rsidRPr="00806EDD" w:rsidRDefault="00607064" w:rsidP="00607064">
      <w:pPr>
        <w:autoSpaceDE w:val="0"/>
        <w:autoSpaceDN w:val="0"/>
        <w:adjustRightInd w:val="0"/>
        <w:spacing w:after="0" w:line="240" w:lineRule="auto"/>
        <w:ind w:firstLine="540"/>
        <w:jc w:val="center"/>
        <w:rPr>
          <w:rFonts w:ascii="Times New Roman" w:hAnsi="Times New Roman"/>
          <w:b/>
          <w:sz w:val="24"/>
          <w:szCs w:val="24"/>
          <w:u w:val="single"/>
        </w:rPr>
      </w:pPr>
      <w:r w:rsidRPr="00806EDD">
        <w:rPr>
          <w:rFonts w:ascii="Times New Roman" w:hAnsi="Times New Roman"/>
          <w:b/>
          <w:sz w:val="24"/>
          <w:szCs w:val="24"/>
          <w:u w:val="single"/>
        </w:rPr>
        <w:t>ПОРЯДОК ВОЗВРАТА ЗАДАТКА</w:t>
      </w:r>
    </w:p>
    <w:p w14:paraId="16BDC32C" w14:textId="77777777" w:rsidR="00607064" w:rsidRPr="006F6215" w:rsidRDefault="00607064" w:rsidP="00607064">
      <w:pPr>
        <w:autoSpaceDE w:val="0"/>
        <w:autoSpaceDN w:val="0"/>
        <w:adjustRightInd w:val="0"/>
        <w:spacing w:after="0" w:line="240" w:lineRule="auto"/>
        <w:ind w:firstLine="540"/>
        <w:outlineLvl w:val="0"/>
        <w:rPr>
          <w:rFonts w:ascii="Times New Roman" w:hAnsi="Times New Roman"/>
          <w:b/>
          <w:sz w:val="24"/>
          <w:szCs w:val="24"/>
        </w:rPr>
      </w:pPr>
    </w:p>
    <w:p w14:paraId="08F52084" w14:textId="6B471D2A" w:rsidR="00607064" w:rsidRPr="006F6215"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В случае если</w:t>
      </w:r>
      <w:r>
        <w:rPr>
          <w:rFonts w:ascii="Times New Roman" w:hAnsi="Times New Roman"/>
          <w:sz w:val="24"/>
          <w:szCs w:val="24"/>
        </w:rPr>
        <w:t xml:space="preserve"> претенденту отказано в приеме</w:t>
      </w:r>
      <w:r w:rsidRPr="006F6215">
        <w:rPr>
          <w:rFonts w:ascii="Times New Roman" w:hAnsi="Times New Roman"/>
          <w:sz w:val="24"/>
          <w:szCs w:val="24"/>
        </w:rPr>
        <w:t xml:space="preserve"> заявки на участие в аукционе, Организатор перечисляет задаток на счет претендента, указанный в заявке, в течение </w:t>
      </w:r>
      <w:r w:rsidR="00F20661">
        <w:rPr>
          <w:rFonts w:ascii="Times New Roman" w:hAnsi="Times New Roman"/>
          <w:sz w:val="24"/>
          <w:szCs w:val="24"/>
        </w:rPr>
        <w:t>10</w:t>
      </w:r>
      <w:r w:rsidRPr="006F6215">
        <w:rPr>
          <w:rFonts w:ascii="Times New Roman" w:hAnsi="Times New Roman"/>
          <w:sz w:val="24"/>
          <w:szCs w:val="24"/>
        </w:rPr>
        <w:t xml:space="preserve"> банковских дней с даты подписания протокола об итогах аукциона.</w:t>
      </w:r>
    </w:p>
    <w:p w14:paraId="3EED1DE7" w14:textId="162A8562"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 xml:space="preserve">В случае если претенденту отказано в допуске к участию в аукционе, Организатор перечисляет задаток на счет претендента, указанный в заявке, в течение </w:t>
      </w:r>
      <w:r w:rsidR="00F20661">
        <w:rPr>
          <w:rFonts w:ascii="Times New Roman" w:hAnsi="Times New Roman"/>
          <w:sz w:val="24"/>
          <w:szCs w:val="24"/>
        </w:rPr>
        <w:t>10</w:t>
      </w:r>
      <w:r w:rsidRPr="006F6215">
        <w:rPr>
          <w:rFonts w:ascii="Times New Roman" w:hAnsi="Times New Roman"/>
          <w:sz w:val="24"/>
          <w:szCs w:val="24"/>
        </w:rPr>
        <w:t xml:space="preserve"> банковских дней с даты подписания протокола об итогах аукциона.</w:t>
      </w:r>
    </w:p>
    <w:p w14:paraId="29A0F85E" w14:textId="77777777" w:rsidR="00607064" w:rsidRPr="00806EDD" w:rsidRDefault="00607064" w:rsidP="00607064">
      <w:pPr>
        <w:autoSpaceDE w:val="0"/>
        <w:autoSpaceDN w:val="0"/>
        <w:adjustRightInd w:val="0"/>
        <w:spacing w:after="0" w:line="240" w:lineRule="auto"/>
        <w:ind w:firstLine="540"/>
        <w:jc w:val="both"/>
        <w:rPr>
          <w:rFonts w:ascii="Times New Roman" w:hAnsi="Times New Roman"/>
          <w:sz w:val="24"/>
          <w:szCs w:val="24"/>
        </w:rPr>
      </w:pPr>
      <w:r w:rsidRPr="00806EDD">
        <w:rPr>
          <w:rFonts w:ascii="Times New Roman" w:hAnsi="Times New Roman"/>
          <w:sz w:val="24"/>
          <w:szCs w:val="24"/>
        </w:rPr>
        <w:t>Претендент до истечения срока подачи заявок имеет право отозвать заявку путем письменного уведомления Организатора.</w:t>
      </w:r>
    </w:p>
    <w:p w14:paraId="1F64F2A3" w14:textId="1995C98C" w:rsidR="00607064"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 xml:space="preserve">В случае отзыва претендентом в установленном порядке заявки до даты окончания приема заявок поступивший от претендента задаток подлежит возврату в течение </w:t>
      </w:r>
      <w:r w:rsidR="00F20661">
        <w:rPr>
          <w:rFonts w:ascii="Times New Roman" w:hAnsi="Times New Roman"/>
          <w:sz w:val="24"/>
          <w:szCs w:val="24"/>
        </w:rPr>
        <w:t>10</w:t>
      </w:r>
      <w:r w:rsidRPr="006F6215">
        <w:rPr>
          <w:rFonts w:ascii="Times New Roman" w:hAnsi="Times New Roman"/>
          <w:sz w:val="24"/>
          <w:szCs w:val="24"/>
        </w:rPr>
        <w:t xml:space="preserve"> банковских дней со дня поступления уведомления об отзыве заявки Организатору.</w:t>
      </w:r>
    </w:p>
    <w:p w14:paraId="7EBD0B70" w14:textId="77777777" w:rsidR="00607064" w:rsidRPr="00806EDD" w:rsidRDefault="00607064" w:rsidP="00607064">
      <w:pPr>
        <w:autoSpaceDE w:val="0"/>
        <w:autoSpaceDN w:val="0"/>
        <w:adjustRightInd w:val="0"/>
        <w:spacing w:after="0" w:line="240" w:lineRule="auto"/>
        <w:ind w:firstLine="567"/>
        <w:jc w:val="both"/>
        <w:rPr>
          <w:rFonts w:ascii="Times New Roman" w:hAnsi="Times New Roman"/>
          <w:b/>
          <w:sz w:val="24"/>
          <w:szCs w:val="24"/>
        </w:rPr>
      </w:pPr>
      <w:r w:rsidRPr="00806EDD">
        <w:rPr>
          <w:rFonts w:ascii="Times New Roman" w:hAnsi="Times New Roman"/>
          <w:b/>
          <w:sz w:val="24"/>
          <w:szCs w:val="24"/>
        </w:rPr>
        <w:lastRenderedPageBreak/>
        <w:t>В случае отзыва претендентом заявки позднее даты окончания приема заявок задаток ему не возвращается и направляется в бюджет городского округа город Воронеж.</w:t>
      </w:r>
    </w:p>
    <w:p w14:paraId="356CB8AE" w14:textId="0504F1EF" w:rsidR="00607064" w:rsidRPr="006F6215"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 xml:space="preserve">В случае если участник аукциона не признан победителем аукциона, Организатор перечисляет задаток на его расчетный счет, указанный в заявке, в течение </w:t>
      </w:r>
      <w:r w:rsidR="00F20661">
        <w:rPr>
          <w:rFonts w:ascii="Times New Roman" w:hAnsi="Times New Roman"/>
          <w:sz w:val="24"/>
          <w:szCs w:val="24"/>
        </w:rPr>
        <w:t>10</w:t>
      </w:r>
      <w:r w:rsidRPr="006F6215">
        <w:rPr>
          <w:rFonts w:ascii="Times New Roman" w:hAnsi="Times New Roman"/>
          <w:sz w:val="24"/>
          <w:szCs w:val="24"/>
        </w:rPr>
        <w:t xml:space="preserve"> банковских дней с даты подписания протокола об итогах аукциона, за исключением участника аукциона, который предложил наиболее высокую цену, следующую после предложенной победителем аукциона цены на право заключения Договора. Задаток, внесенный участником аукциона, который сделал предпоследнее предложение о цене Договора, возвращается такому претенденту в течение </w:t>
      </w:r>
      <w:r w:rsidR="00F20661">
        <w:rPr>
          <w:rFonts w:ascii="Times New Roman" w:hAnsi="Times New Roman"/>
          <w:sz w:val="24"/>
          <w:szCs w:val="24"/>
        </w:rPr>
        <w:t>10</w:t>
      </w:r>
      <w:r w:rsidRPr="006F6215">
        <w:rPr>
          <w:rFonts w:ascii="Times New Roman" w:hAnsi="Times New Roman"/>
          <w:sz w:val="24"/>
          <w:szCs w:val="24"/>
        </w:rPr>
        <w:t xml:space="preserve"> рабочих дней с даты подписания договора победителем аукциона.</w:t>
      </w:r>
    </w:p>
    <w:p w14:paraId="26F5C1C1" w14:textId="77777777" w:rsidR="00607064" w:rsidRPr="00806EDD" w:rsidRDefault="00607064" w:rsidP="00607064">
      <w:pPr>
        <w:autoSpaceDE w:val="0"/>
        <w:autoSpaceDN w:val="0"/>
        <w:adjustRightInd w:val="0"/>
        <w:spacing w:after="0" w:line="240" w:lineRule="auto"/>
        <w:ind w:firstLine="540"/>
        <w:jc w:val="both"/>
        <w:rPr>
          <w:rFonts w:ascii="Times New Roman" w:hAnsi="Times New Roman"/>
          <w:b/>
          <w:sz w:val="24"/>
          <w:szCs w:val="24"/>
        </w:rPr>
      </w:pPr>
      <w:r w:rsidRPr="00806EDD">
        <w:rPr>
          <w:rFonts w:ascii="Times New Roman" w:hAnsi="Times New Roman"/>
          <w:b/>
          <w:sz w:val="24"/>
          <w:szCs w:val="24"/>
        </w:rPr>
        <w:t>При уклонении или отказе победителя аукциона от заключения Договора задаток ему не возвращается.</w:t>
      </w:r>
    </w:p>
    <w:p w14:paraId="3D16DB16" w14:textId="0FD54020" w:rsidR="00607064" w:rsidRPr="006F6215"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 xml:space="preserve">В случае признания аукциона несостоявшимся Организатор перечисляет задаток на счет претендента, указанный в заявке, в течение </w:t>
      </w:r>
      <w:r w:rsidR="00F20661">
        <w:rPr>
          <w:rFonts w:ascii="Times New Roman" w:hAnsi="Times New Roman"/>
          <w:sz w:val="24"/>
          <w:szCs w:val="24"/>
        </w:rPr>
        <w:t>10</w:t>
      </w:r>
      <w:r w:rsidRPr="006F6215">
        <w:rPr>
          <w:rFonts w:ascii="Times New Roman" w:hAnsi="Times New Roman"/>
          <w:sz w:val="24"/>
          <w:szCs w:val="24"/>
        </w:rPr>
        <w:t xml:space="preserve"> банковских дней с даты подписания протокола.</w:t>
      </w:r>
    </w:p>
    <w:p w14:paraId="30DFA9E5" w14:textId="792D8E5F" w:rsidR="00607064" w:rsidRPr="006F6215" w:rsidRDefault="00607064" w:rsidP="00607064">
      <w:pPr>
        <w:autoSpaceDE w:val="0"/>
        <w:autoSpaceDN w:val="0"/>
        <w:adjustRightInd w:val="0"/>
        <w:spacing w:after="0" w:line="240" w:lineRule="auto"/>
        <w:ind w:firstLine="540"/>
        <w:jc w:val="both"/>
        <w:rPr>
          <w:rFonts w:ascii="Times New Roman" w:hAnsi="Times New Roman"/>
          <w:sz w:val="24"/>
          <w:szCs w:val="24"/>
        </w:rPr>
      </w:pPr>
      <w:r w:rsidRPr="006F6215">
        <w:rPr>
          <w:rFonts w:ascii="Times New Roman" w:hAnsi="Times New Roman"/>
          <w:sz w:val="24"/>
          <w:szCs w:val="24"/>
        </w:rPr>
        <w:t>В случае неявки участника аукциона на аукцион</w:t>
      </w:r>
      <w:r>
        <w:rPr>
          <w:rFonts w:ascii="Times New Roman" w:hAnsi="Times New Roman"/>
          <w:sz w:val="24"/>
          <w:szCs w:val="24"/>
        </w:rPr>
        <w:t>,</w:t>
      </w:r>
      <w:r w:rsidRPr="006F6215">
        <w:rPr>
          <w:rFonts w:ascii="Times New Roman" w:hAnsi="Times New Roman"/>
          <w:sz w:val="24"/>
          <w:szCs w:val="24"/>
        </w:rPr>
        <w:t xml:space="preserve"> задаток подлежит возврату в течение </w:t>
      </w:r>
      <w:r w:rsidR="00F20661">
        <w:rPr>
          <w:rFonts w:ascii="Times New Roman" w:hAnsi="Times New Roman"/>
          <w:sz w:val="24"/>
          <w:szCs w:val="24"/>
        </w:rPr>
        <w:t>10</w:t>
      </w:r>
      <w:r w:rsidRPr="006F6215">
        <w:rPr>
          <w:rFonts w:ascii="Times New Roman" w:hAnsi="Times New Roman"/>
          <w:sz w:val="24"/>
          <w:szCs w:val="24"/>
        </w:rPr>
        <w:t xml:space="preserve"> банковских дней с даты подписания протокола об итогах аукциона.</w:t>
      </w:r>
    </w:p>
    <w:p w14:paraId="0F8573F0" w14:textId="77777777" w:rsidR="00607064" w:rsidRDefault="00607064" w:rsidP="00607064">
      <w:pPr>
        <w:spacing w:after="0" w:line="240" w:lineRule="auto"/>
        <w:ind w:right="190" w:firstLine="709"/>
        <w:jc w:val="right"/>
        <w:rPr>
          <w:rFonts w:ascii="Times New Roman" w:hAnsi="Times New Roman"/>
        </w:rPr>
      </w:pPr>
    </w:p>
    <w:p w14:paraId="0DBD6514" w14:textId="77777777" w:rsidR="00607064" w:rsidRDefault="00607064" w:rsidP="00607064">
      <w:pPr>
        <w:spacing w:after="0" w:line="240" w:lineRule="auto"/>
        <w:ind w:right="190"/>
        <w:rPr>
          <w:rFonts w:ascii="Times New Roman" w:hAnsi="Times New Roman"/>
        </w:rPr>
      </w:pPr>
    </w:p>
    <w:p w14:paraId="2971073C" w14:textId="77777777" w:rsidR="00CC653F" w:rsidRDefault="00CC653F" w:rsidP="00CC653F">
      <w:pPr>
        <w:spacing w:after="0" w:line="240" w:lineRule="auto"/>
        <w:ind w:right="190" w:firstLine="709"/>
        <w:jc w:val="right"/>
        <w:rPr>
          <w:rFonts w:ascii="Times New Roman" w:hAnsi="Times New Roman"/>
        </w:rPr>
      </w:pPr>
    </w:p>
    <w:p w14:paraId="702F640F" w14:textId="77777777" w:rsidR="00CC653F" w:rsidRDefault="00CC653F" w:rsidP="00CC653F">
      <w:pPr>
        <w:spacing w:after="0" w:line="240" w:lineRule="auto"/>
        <w:ind w:right="190"/>
        <w:rPr>
          <w:rFonts w:ascii="Times New Roman" w:hAnsi="Times New Roman"/>
        </w:rPr>
      </w:pPr>
    </w:p>
    <w:p w14:paraId="651E766D" w14:textId="77777777" w:rsidR="00304B52" w:rsidRDefault="00304B52" w:rsidP="00CC653F">
      <w:pPr>
        <w:spacing w:after="0" w:line="240" w:lineRule="auto"/>
        <w:ind w:right="190"/>
        <w:rPr>
          <w:rFonts w:ascii="Times New Roman" w:hAnsi="Times New Roman"/>
        </w:rPr>
      </w:pPr>
    </w:p>
    <w:p w14:paraId="5CB231DA" w14:textId="77777777" w:rsidR="00304B52" w:rsidRDefault="00304B52" w:rsidP="00CC653F">
      <w:pPr>
        <w:spacing w:after="0" w:line="240" w:lineRule="auto"/>
        <w:ind w:right="190"/>
        <w:rPr>
          <w:rFonts w:ascii="Times New Roman" w:hAnsi="Times New Roman"/>
        </w:rPr>
      </w:pPr>
    </w:p>
    <w:p w14:paraId="3B2F5482" w14:textId="77777777" w:rsidR="00304B52" w:rsidRDefault="00304B52" w:rsidP="00CC653F">
      <w:pPr>
        <w:spacing w:after="0" w:line="240" w:lineRule="auto"/>
        <w:ind w:right="190"/>
        <w:rPr>
          <w:rFonts w:ascii="Times New Roman" w:hAnsi="Times New Roman"/>
        </w:rPr>
      </w:pPr>
    </w:p>
    <w:p w14:paraId="21C9D0AD" w14:textId="77777777" w:rsidR="00304B52" w:rsidRDefault="00304B52" w:rsidP="00CC653F">
      <w:pPr>
        <w:spacing w:after="0" w:line="240" w:lineRule="auto"/>
        <w:ind w:right="190"/>
        <w:rPr>
          <w:rFonts w:ascii="Times New Roman" w:hAnsi="Times New Roman"/>
        </w:rPr>
      </w:pPr>
    </w:p>
    <w:p w14:paraId="56574155" w14:textId="77777777" w:rsidR="00304B52" w:rsidRDefault="00304B52" w:rsidP="00CC653F">
      <w:pPr>
        <w:spacing w:after="0" w:line="240" w:lineRule="auto"/>
        <w:ind w:right="190"/>
        <w:rPr>
          <w:rFonts w:ascii="Times New Roman" w:hAnsi="Times New Roman"/>
        </w:rPr>
      </w:pPr>
    </w:p>
    <w:p w14:paraId="6C723477" w14:textId="77777777" w:rsidR="00304B52" w:rsidRDefault="00304B52" w:rsidP="00CC653F">
      <w:pPr>
        <w:spacing w:after="0" w:line="240" w:lineRule="auto"/>
        <w:ind w:right="190"/>
        <w:rPr>
          <w:rFonts w:ascii="Times New Roman" w:hAnsi="Times New Roman"/>
        </w:rPr>
      </w:pPr>
    </w:p>
    <w:p w14:paraId="7453AA38" w14:textId="77777777" w:rsidR="00304B52" w:rsidRDefault="00304B52" w:rsidP="00CC653F">
      <w:pPr>
        <w:spacing w:after="0" w:line="240" w:lineRule="auto"/>
        <w:ind w:right="190"/>
        <w:rPr>
          <w:rFonts w:ascii="Times New Roman" w:hAnsi="Times New Roman"/>
        </w:rPr>
      </w:pPr>
    </w:p>
    <w:p w14:paraId="48B62340" w14:textId="77777777" w:rsidR="00304B52" w:rsidRDefault="00304B52" w:rsidP="00CC653F">
      <w:pPr>
        <w:spacing w:after="0" w:line="240" w:lineRule="auto"/>
        <w:ind w:right="190"/>
        <w:rPr>
          <w:rFonts w:ascii="Times New Roman" w:hAnsi="Times New Roman"/>
        </w:rPr>
      </w:pPr>
    </w:p>
    <w:p w14:paraId="0E73204D" w14:textId="77777777" w:rsidR="00304B52" w:rsidRDefault="00304B52" w:rsidP="00CC653F">
      <w:pPr>
        <w:spacing w:after="0" w:line="240" w:lineRule="auto"/>
        <w:ind w:right="190"/>
        <w:rPr>
          <w:rFonts w:ascii="Times New Roman" w:hAnsi="Times New Roman"/>
        </w:rPr>
      </w:pPr>
    </w:p>
    <w:p w14:paraId="71AAD979" w14:textId="77777777" w:rsidR="00304B52" w:rsidRDefault="00304B52" w:rsidP="00CC653F">
      <w:pPr>
        <w:spacing w:after="0" w:line="240" w:lineRule="auto"/>
        <w:ind w:right="190"/>
        <w:rPr>
          <w:rFonts w:ascii="Times New Roman" w:hAnsi="Times New Roman"/>
        </w:rPr>
      </w:pPr>
    </w:p>
    <w:p w14:paraId="4265FD4E" w14:textId="77777777" w:rsidR="00304B52" w:rsidRDefault="00304B52" w:rsidP="00CC653F">
      <w:pPr>
        <w:spacing w:after="0" w:line="240" w:lineRule="auto"/>
        <w:ind w:right="190"/>
        <w:rPr>
          <w:rFonts w:ascii="Times New Roman" w:hAnsi="Times New Roman"/>
        </w:rPr>
      </w:pPr>
    </w:p>
    <w:p w14:paraId="5DB36709" w14:textId="77777777" w:rsidR="00304B52" w:rsidRDefault="00304B52" w:rsidP="00CC653F">
      <w:pPr>
        <w:spacing w:after="0" w:line="240" w:lineRule="auto"/>
        <w:ind w:right="190"/>
        <w:rPr>
          <w:rFonts w:ascii="Times New Roman" w:hAnsi="Times New Roman"/>
        </w:rPr>
      </w:pPr>
    </w:p>
    <w:p w14:paraId="4684ABF8" w14:textId="77777777" w:rsidR="00304B52" w:rsidRDefault="00304B52" w:rsidP="00CC653F">
      <w:pPr>
        <w:spacing w:after="0" w:line="240" w:lineRule="auto"/>
        <w:ind w:right="190"/>
        <w:rPr>
          <w:rFonts w:ascii="Times New Roman" w:hAnsi="Times New Roman"/>
        </w:rPr>
      </w:pPr>
    </w:p>
    <w:p w14:paraId="6AC631EB" w14:textId="77777777" w:rsidR="00304B52" w:rsidRDefault="00304B52" w:rsidP="00CC653F">
      <w:pPr>
        <w:spacing w:after="0" w:line="240" w:lineRule="auto"/>
        <w:ind w:right="190"/>
        <w:rPr>
          <w:rFonts w:ascii="Times New Roman" w:hAnsi="Times New Roman"/>
        </w:rPr>
      </w:pPr>
    </w:p>
    <w:p w14:paraId="5075E2A1" w14:textId="77777777" w:rsidR="00304B52" w:rsidRDefault="00304B52" w:rsidP="00CC653F">
      <w:pPr>
        <w:spacing w:after="0" w:line="240" w:lineRule="auto"/>
        <w:ind w:right="190"/>
        <w:rPr>
          <w:rFonts w:ascii="Times New Roman" w:hAnsi="Times New Roman"/>
        </w:rPr>
      </w:pPr>
    </w:p>
    <w:p w14:paraId="558427CF" w14:textId="77777777" w:rsidR="00304B52" w:rsidRDefault="00304B52" w:rsidP="00CC653F">
      <w:pPr>
        <w:spacing w:after="0" w:line="240" w:lineRule="auto"/>
        <w:ind w:right="190"/>
        <w:rPr>
          <w:rFonts w:ascii="Times New Roman" w:hAnsi="Times New Roman"/>
        </w:rPr>
      </w:pPr>
    </w:p>
    <w:p w14:paraId="49F80A90" w14:textId="77777777" w:rsidR="00304B52" w:rsidRDefault="00304B52" w:rsidP="00CC653F">
      <w:pPr>
        <w:spacing w:after="0" w:line="240" w:lineRule="auto"/>
        <w:ind w:right="190"/>
        <w:rPr>
          <w:rFonts w:ascii="Times New Roman" w:hAnsi="Times New Roman"/>
        </w:rPr>
      </w:pPr>
    </w:p>
    <w:p w14:paraId="4BBA1266" w14:textId="77777777" w:rsidR="00304B52" w:rsidRDefault="00304B52" w:rsidP="00CC653F">
      <w:pPr>
        <w:spacing w:after="0" w:line="240" w:lineRule="auto"/>
        <w:ind w:right="190"/>
        <w:rPr>
          <w:rFonts w:ascii="Times New Roman" w:hAnsi="Times New Roman"/>
        </w:rPr>
      </w:pPr>
    </w:p>
    <w:p w14:paraId="3C60B5F6" w14:textId="77777777" w:rsidR="00304B52" w:rsidRDefault="00304B52" w:rsidP="00CC653F">
      <w:pPr>
        <w:spacing w:after="0" w:line="240" w:lineRule="auto"/>
        <w:ind w:right="190"/>
        <w:rPr>
          <w:rFonts w:ascii="Times New Roman" w:hAnsi="Times New Roman"/>
        </w:rPr>
      </w:pPr>
    </w:p>
    <w:p w14:paraId="65316F36" w14:textId="77777777" w:rsidR="00304B52" w:rsidRDefault="00304B52" w:rsidP="00CC653F">
      <w:pPr>
        <w:spacing w:after="0" w:line="240" w:lineRule="auto"/>
        <w:ind w:right="190"/>
        <w:rPr>
          <w:rFonts w:ascii="Times New Roman" w:hAnsi="Times New Roman"/>
        </w:rPr>
      </w:pPr>
    </w:p>
    <w:p w14:paraId="34846A72" w14:textId="77777777" w:rsidR="00304B52" w:rsidRDefault="00304B52" w:rsidP="00CC653F">
      <w:pPr>
        <w:spacing w:after="0" w:line="240" w:lineRule="auto"/>
        <w:ind w:right="190"/>
        <w:rPr>
          <w:rFonts w:ascii="Times New Roman" w:hAnsi="Times New Roman"/>
        </w:rPr>
      </w:pPr>
    </w:p>
    <w:p w14:paraId="56F46C9B" w14:textId="77777777" w:rsidR="00304B52" w:rsidRDefault="00304B52" w:rsidP="00CC653F">
      <w:pPr>
        <w:spacing w:after="0" w:line="240" w:lineRule="auto"/>
        <w:ind w:right="190"/>
        <w:rPr>
          <w:rFonts w:ascii="Times New Roman" w:hAnsi="Times New Roman"/>
        </w:rPr>
      </w:pPr>
    </w:p>
    <w:p w14:paraId="79F7644D" w14:textId="77777777" w:rsidR="00304B52" w:rsidRDefault="00304B52" w:rsidP="00CC653F">
      <w:pPr>
        <w:spacing w:after="0" w:line="240" w:lineRule="auto"/>
        <w:ind w:right="190"/>
        <w:rPr>
          <w:rFonts w:ascii="Times New Roman" w:hAnsi="Times New Roman"/>
        </w:rPr>
      </w:pPr>
    </w:p>
    <w:p w14:paraId="22CFD0B1" w14:textId="77777777" w:rsidR="00304B52" w:rsidRDefault="00304B52" w:rsidP="00CC653F">
      <w:pPr>
        <w:spacing w:after="0" w:line="240" w:lineRule="auto"/>
        <w:ind w:right="190"/>
        <w:rPr>
          <w:rFonts w:ascii="Times New Roman" w:hAnsi="Times New Roman"/>
        </w:rPr>
      </w:pPr>
    </w:p>
    <w:p w14:paraId="64F3F015" w14:textId="067BE3A5" w:rsidR="004D6679" w:rsidRPr="00467A34" w:rsidRDefault="004D6679" w:rsidP="004D6679">
      <w:pPr>
        <w:spacing w:after="0" w:line="240" w:lineRule="auto"/>
        <w:ind w:right="-31" w:firstLine="709"/>
        <w:jc w:val="right"/>
        <w:rPr>
          <w:rFonts w:ascii="Times New Roman" w:hAnsi="Times New Roman"/>
        </w:rPr>
      </w:pPr>
      <w:r w:rsidRPr="00467A34">
        <w:rPr>
          <w:rFonts w:ascii="Times New Roman" w:hAnsi="Times New Roman"/>
        </w:rPr>
        <w:lastRenderedPageBreak/>
        <w:t>Приложение № 1</w:t>
      </w:r>
    </w:p>
    <w:p w14:paraId="7D4E40C6" w14:textId="77777777" w:rsidR="004D6679" w:rsidRPr="00467A34" w:rsidRDefault="004D6679" w:rsidP="004D6679">
      <w:pPr>
        <w:spacing w:after="0" w:line="240" w:lineRule="auto"/>
        <w:ind w:right="-31" w:firstLine="709"/>
        <w:jc w:val="right"/>
        <w:rPr>
          <w:rFonts w:ascii="Times New Roman" w:hAnsi="Times New Roman"/>
        </w:rPr>
      </w:pPr>
      <w:r w:rsidRPr="00467A34">
        <w:rPr>
          <w:rFonts w:ascii="Times New Roman" w:hAnsi="Times New Roman"/>
        </w:rPr>
        <w:t xml:space="preserve">к информационному сообщению </w:t>
      </w:r>
    </w:p>
    <w:p w14:paraId="3E17E264" w14:textId="77777777" w:rsidR="004D6679" w:rsidRPr="00467A34" w:rsidRDefault="004D6679" w:rsidP="004D6679">
      <w:pPr>
        <w:spacing w:after="0" w:line="240" w:lineRule="auto"/>
        <w:ind w:right="-31" w:firstLine="709"/>
        <w:jc w:val="right"/>
        <w:rPr>
          <w:rFonts w:ascii="Times New Roman" w:hAnsi="Times New Roman"/>
        </w:rPr>
      </w:pPr>
      <w:r w:rsidRPr="00467A34">
        <w:rPr>
          <w:rFonts w:ascii="Times New Roman" w:hAnsi="Times New Roman"/>
        </w:rPr>
        <w:t>о проведении аукциона по продаже прав</w:t>
      </w:r>
      <w:r>
        <w:rPr>
          <w:rFonts w:ascii="Times New Roman" w:hAnsi="Times New Roman"/>
        </w:rPr>
        <w:t>а</w:t>
      </w:r>
      <w:r w:rsidRPr="00467A34">
        <w:rPr>
          <w:rFonts w:ascii="Times New Roman" w:hAnsi="Times New Roman"/>
        </w:rPr>
        <w:t xml:space="preserve"> заключения </w:t>
      </w:r>
    </w:p>
    <w:p w14:paraId="3554F6E9" w14:textId="262FDFBF" w:rsidR="004D6679" w:rsidRPr="00467A34" w:rsidRDefault="004D6679" w:rsidP="004D6679">
      <w:pPr>
        <w:spacing w:after="0" w:line="240" w:lineRule="auto"/>
        <w:ind w:right="-31" w:firstLine="709"/>
        <w:jc w:val="right"/>
        <w:rPr>
          <w:rFonts w:ascii="Times New Roman" w:hAnsi="Times New Roman"/>
        </w:rPr>
      </w:pPr>
      <w:r w:rsidRPr="00467A34">
        <w:rPr>
          <w:rFonts w:ascii="Times New Roman" w:hAnsi="Times New Roman"/>
        </w:rPr>
        <w:t>договоров на размещение нестационарных торговых объектов</w:t>
      </w:r>
      <w:r>
        <w:rPr>
          <w:rFonts w:ascii="Times New Roman" w:hAnsi="Times New Roman"/>
        </w:rPr>
        <w:t xml:space="preserve"> </w:t>
      </w:r>
    </w:p>
    <w:p w14:paraId="179127A8" w14:textId="77777777" w:rsidR="004D6679" w:rsidRPr="006F6215" w:rsidRDefault="004D6679" w:rsidP="004D6679">
      <w:pPr>
        <w:spacing w:after="0" w:line="240" w:lineRule="auto"/>
        <w:rPr>
          <w:rFonts w:ascii="Times New Roman" w:hAnsi="Times New Roman"/>
          <w:sz w:val="23"/>
          <w:szCs w:val="23"/>
        </w:rPr>
      </w:pPr>
    </w:p>
    <w:p w14:paraId="36AB17CC" w14:textId="77777777" w:rsidR="004D6679" w:rsidRPr="006F6215" w:rsidRDefault="004D6679" w:rsidP="004D6679">
      <w:pPr>
        <w:spacing w:after="0" w:line="240" w:lineRule="auto"/>
        <w:ind w:firstLine="709"/>
        <w:jc w:val="right"/>
        <w:rPr>
          <w:rFonts w:ascii="Times New Roman" w:hAnsi="Times New Roman"/>
          <w:b/>
          <w:sz w:val="23"/>
          <w:szCs w:val="23"/>
        </w:rPr>
      </w:pPr>
      <w:r w:rsidRPr="006F6215">
        <w:rPr>
          <w:rFonts w:ascii="Times New Roman" w:hAnsi="Times New Roman"/>
          <w:b/>
          <w:sz w:val="23"/>
          <w:szCs w:val="23"/>
        </w:rPr>
        <w:t>Форма заявки</w:t>
      </w:r>
    </w:p>
    <w:p w14:paraId="5CBCB6B0" w14:textId="77777777" w:rsidR="004D6679" w:rsidRPr="006F6215" w:rsidRDefault="004D6679" w:rsidP="004D6679">
      <w:pPr>
        <w:spacing w:after="0" w:line="240" w:lineRule="auto"/>
        <w:ind w:firstLine="709"/>
        <w:jc w:val="right"/>
        <w:rPr>
          <w:rFonts w:ascii="Times New Roman" w:hAnsi="Times New Roman"/>
          <w:sz w:val="23"/>
          <w:szCs w:val="23"/>
        </w:rPr>
      </w:pPr>
      <w:r w:rsidRPr="006F6215">
        <w:rPr>
          <w:rFonts w:ascii="Times New Roman" w:hAnsi="Times New Roman"/>
          <w:b/>
          <w:sz w:val="23"/>
          <w:szCs w:val="23"/>
        </w:rPr>
        <w:t>для юридического лица</w:t>
      </w:r>
    </w:p>
    <w:p w14:paraId="78D73BE3" w14:textId="1F95318E" w:rsidR="004D6679" w:rsidRPr="00C24A3F" w:rsidRDefault="004D6679" w:rsidP="004D6679">
      <w:pPr>
        <w:spacing w:after="0" w:line="240" w:lineRule="auto"/>
        <w:ind w:right="-31" w:firstLine="709"/>
        <w:jc w:val="right"/>
        <w:rPr>
          <w:rFonts w:ascii="Times New Roman" w:hAnsi="Times New Roman"/>
        </w:rPr>
      </w:pPr>
      <w:r w:rsidRPr="00C24A3F">
        <w:rPr>
          <w:rFonts w:ascii="Times New Roman" w:hAnsi="Times New Roman"/>
        </w:rPr>
        <w:t xml:space="preserve"> В </w:t>
      </w:r>
      <w:r>
        <w:rPr>
          <w:rFonts w:ascii="Times New Roman" w:hAnsi="Times New Roman"/>
        </w:rPr>
        <w:t xml:space="preserve">муниципальное </w:t>
      </w:r>
      <w:r w:rsidR="004A4E74">
        <w:rPr>
          <w:rFonts w:ascii="Times New Roman" w:hAnsi="Times New Roman"/>
        </w:rPr>
        <w:t>бюджетное учреждение</w:t>
      </w:r>
      <w:r>
        <w:rPr>
          <w:rFonts w:ascii="Times New Roman" w:hAnsi="Times New Roman"/>
        </w:rPr>
        <w:t xml:space="preserve"> городского</w:t>
      </w:r>
    </w:p>
    <w:p w14:paraId="74217CA8" w14:textId="77777777" w:rsidR="004D6679" w:rsidRPr="00C24A3F" w:rsidRDefault="004D6679" w:rsidP="004D6679">
      <w:pPr>
        <w:spacing w:after="0" w:line="240" w:lineRule="auto"/>
        <w:ind w:right="-31" w:firstLine="709"/>
        <w:jc w:val="right"/>
        <w:rPr>
          <w:rFonts w:ascii="Times New Roman" w:hAnsi="Times New Roman"/>
        </w:rPr>
      </w:pPr>
      <w:r>
        <w:rPr>
          <w:rFonts w:ascii="Times New Roman" w:hAnsi="Times New Roman"/>
        </w:rPr>
        <w:t>округа город Воронеж «</w:t>
      </w:r>
      <w:proofErr w:type="spellStart"/>
      <w:r>
        <w:rPr>
          <w:rFonts w:ascii="Times New Roman" w:hAnsi="Times New Roman"/>
        </w:rPr>
        <w:t>ЭкоЦентр</w:t>
      </w:r>
      <w:proofErr w:type="spellEnd"/>
      <w:r>
        <w:rPr>
          <w:rFonts w:ascii="Times New Roman" w:hAnsi="Times New Roman"/>
        </w:rPr>
        <w:t>»</w:t>
      </w:r>
    </w:p>
    <w:p w14:paraId="4C07F103" w14:textId="43B82959" w:rsidR="004D6679" w:rsidRPr="006F6215" w:rsidRDefault="004D6679" w:rsidP="004D6679">
      <w:pPr>
        <w:spacing w:after="0" w:line="240" w:lineRule="auto"/>
        <w:ind w:right="-31" w:firstLine="709"/>
        <w:jc w:val="center"/>
        <w:rPr>
          <w:rFonts w:ascii="Times New Roman" w:hAnsi="Times New Roman"/>
          <w:sz w:val="24"/>
          <w:szCs w:val="20"/>
        </w:rPr>
      </w:pPr>
      <w:r w:rsidRPr="006F6215">
        <w:rPr>
          <w:rFonts w:ascii="Times New Roman" w:hAnsi="Times New Roman"/>
          <w:sz w:val="24"/>
          <w:szCs w:val="20"/>
        </w:rPr>
        <w:t>ЗАЯВКА НА УЧАСТИЕ В АУКЦИОНЕ</w:t>
      </w:r>
    </w:p>
    <w:p w14:paraId="67B5E145" w14:textId="77777777" w:rsidR="004D6679" w:rsidRPr="006F6215" w:rsidRDefault="004D6679" w:rsidP="004D6679">
      <w:pPr>
        <w:spacing w:after="0"/>
        <w:jc w:val="center"/>
        <w:rPr>
          <w:rFonts w:ascii="Times New Roman" w:hAnsi="Times New Roman"/>
          <w:sz w:val="24"/>
          <w:szCs w:val="20"/>
        </w:rPr>
      </w:pPr>
      <w:r w:rsidRPr="006F6215">
        <w:rPr>
          <w:rFonts w:ascii="Times New Roman" w:hAnsi="Times New Roman"/>
          <w:sz w:val="24"/>
          <w:szCs w:val="20"/>
        </w:rPr>
        <w:t>(юридического лица)</w:t>
      </w:r>
    </w:p>
    <w:p w14:paraId="47900475" w14:textId="1E4A6193" w:rsidR="004D6679" w:rsidRPr="009B3F0E" w:rsidRDefault="004D6679" w:rsidP="004D6679">
      <w:pPr>
        <w:spacing w:after="0"/>
        <w:jc w:val="center"/>
        <w:rPr>
          <w:rFonts w:ascii="Times New Roman" w:hAnsi="Times New Roman"/>
          <w:sz w:val="20"/>
          <w:szCs w:val="20"/>
        </w:rPr>
      </w:pPr>
      <w:r>
        <w:rPr>
          <w:rFonts w:ascii="Times New Roman" w:hAnsi="Times New Roman"/>
          <w:sz w:val="24"/>
          <w:szCs w:val="20"/>
        </w:rPr>
        <w:t>"____" _______________</w:t>
      </w:r>
      <w:r w:rsidRPr="009B3F0E">
        <w:rPr>
          <w:rFonts w:ascii="Times New Roman" w:hAnsi="Times New Roman"/>
          <w:sz w:val="24"/>
          <w:szCs w:val="20"/>
        </w:rPr>
        <w:t>20</w:t>
      </w:r>
      <w:r>
        <w:rPr>
          <w:rFonts w:ascii="Times New Roman" w:hAnsi="Times New Roman"/>
          <w:sz w:val="24"/>
          <w:szCs w:val="20"/>
        </w:rPr>
        <w:t>2</w:t>
      </w:r>
      <w:r w:rsidR="005B3312">
        <w:rPr>
          <w:rFonts w:ascii="Times New Roman" w:hAnsi="Times New Roman"/>
          <w:sz w:val="24"/>
          <w:szCs w:val="20"/>
        </w:rPr>
        <w:t>6</w:t>
      </w:r>
    </w:p>
    <w:p w14:paraId="7B07E806" w14:textId="77777777" w:rsidR="004D6679" w:rsidRPr="006F6215" w:rsidRDefault="004D6679" w:rsidP="004D6679">
      <w:pPr>
        <w:spacing w:after="0"/>
        <w:jc w:val="center"/>
        <w:rPr>
          <w:rFonts w:ascii="Times New Roman" w:hAnsi="Times New Roman"/>
          <w:sz w:val="20"/>
          <w:szCs w:val="20"/>
        </w:rPr>
      </w:pPr>
      <w:r w:rsidRPr="006F6215">
        <w:rPr>
          <w:rFonts w:ascii="Times New Roman" w:hAnsi="Times New Roman"/>
          <w:b/>
          <w:sz w:val="20"/>
          <w:szCs w:val="20"/>
        </w:rPr>
        <w:t>(дата аукциона</w:t>
      </w:r>
      <w:r w:rsidRPr="006F6215">
        <w:rPr>
          <w:rFonts w:ascii="Times New Roman" w:hAnsi="Times New Roman"/>
          <w:sz w:val="20"/>
          <w:szCs w:val="20"/>
        </w:rPr>
        <w:t>)</w:t>
      </w:r>
    </w:p>
    <w:p w14:paraId="795D211E" w14:textId="77777777" w:rsidR="004D6679" w:rsidRPr="006F6215" w:rsidRDefault="004D6679" w:rsidP="004D6679">
      <w:pPr>
        <w:spacing w:after="0"/>
        <w:rPr>
          <w:rFonts w:ascii="Times New Roman" w:hAnsi="Times New Roman"/>
          <w:sz w:val="20"/>
          <w:szCs w:val="20"/>
        </w:rPr>
      </w:pPr>
      <w:r w:rsidRPr="006F6215">
        <w:rPr>
          <w:rFonts w:ascii="Times New Roman" w:hAnsi="Times New Roman"/>
          <w:sz w:val="20"/>
          <w:szCs w:val="20"/>
        </w:rPr>
        <w:t xml:space="preserve">______________________________________________________________________________________________________________________________________________________, </w:t>
      </w:r>
    </w:p>
    <w:p w14:paraId="04CC6E51" w14:textId="77777777" w:rsidR="004D6679" w:rsidRPr="006F6215" w:rsidRDefault="004D6679" w:rsidP="004D6679">
      <w:pPr>
        <w:spacing w:after="0"/>
        <w:jc w:val="center"/>
        <w:rPr>
          <w:rFonts w:ascii="Times New Roman" w:hAnsi="Times New Roman"/>
          <w:i/>
          <w:sz w:val="20"/>
          <w:szCs w:val="20"/>
        </w:rPr>
      </w:pPr>
      <w:r w:rsidRPr="006F6215">
        <w:rPr>
          <w:rFonts w:ascii="Times New Roman" w:hAnsi="Times New Roman"/>
          <w:i/>
          <w:sz w:val="20"/>
          <w:szCs w:val="20"/>
        </w:rPr>
        <w:t>фирменное наименование (наименование), сведения об организационно-правовой форме,</w:t>
      </w:r>
    </w:p>
    <w:p w14:paraId="31B0DAFD" w14:textId="77777777" w:rsidR="004D6679" w:rsidRPr="006F6215" w:rsidRDefault="004D6679" w:rsidP="004D6679">
      <w:pPr>
        <w:spacing w:after="0"/>
        <w:rPr>
          <w:rFonts w:ascii="Times New Roman" w:hAnsi="Times New Roman"/>
          <w:sz w:val="8"/>
          <w:szCs w:val="8"/>
        </w:rPr>
      </w:pPr>
    </w:p>
    <w:p w14:paraId="68CDF346" w14:textId="77777777" w:rsidR="004D6679" w:rsidRPr="006F6215" w:rsidRDefault="004D6679" w:rsidP="004D6679">
      <w:pPr>
        <w:spacing w:after="0"/>
        <w:jc w:val="center"/>
        <w:rPr>
          <w:rFonts w:ascii="Times New Roman" w:hAnsi="Times New Roman"/>
          <w:i/>
          <w:sz w:val="20"/>
          <w:szCs w:val="20"/>
        </w:rPr>
      </w:pPr>
      <w:r w:rsidRPr="006F6215">
        <w:rPr>
          <w:rFonts w:ascii="Times New Roman" w:hAnsi="Times New Roman"/>
          <w:i/>
          <w:sz w:val="20"/>
          <w:szCs w:val="20"/>
        </w:rPr>
        <w:t>___________________________________________________________________________________________________________________________________________________</w:t>
      </w:r>
    </w:p>
    <w:p w14:paraId="3FFABCB1" w14:textId="77777777" w:rsidR="004D6679" w:rsidRPr="006F6215" w:rsidRDefault="004D6679" w:rsidP="004D6679">
      <w:pPr>
        <w:spacing w:after="0"/>
        <w:jc w:val="center"/>
        <w:rPr>
          <w:rFonts w:ascii="Times New Roman" w:hAnsi="Times New Roman"/>
          <w:i/>
          <w:sz w:val="20"/>
          <w:szCs w:val="20"/>
        </w:rPr>
      </w:pPr>
      <w:r w:rsidRPr="006F6215">
        <w:rPr>
          <w:rFonts w:ascii="Times New Roman" w:hAnsi="Times New Roman"/>
          <w:i/>
          <w:sz w:val="20"/>
          <w:szCs w:val="20"/>
        </w:rPr>
        <w:t>(место нахождения, почтовый адрес)</w:t>
      </w:r>
    </w:p>
    <w:p w14:paraId="11259A3C" w14:textId="77777777" w:rsidR="004D6679" w:rsidRPr="006F6215" w:rsidRDefault="004D6679" w:rsidP="004D6679">
      <w:pPr>
        <w:spacing w:after="0"/>
        <w:rPr>
          <w:rFonts w:ascii="Times New Roman" w:hAnsi="Times New Roman"/>
          <w:sz w:val="20"/>
          <w:szCs w:val="20"/>
        </w:rPr>
      </w:pPr>
      <w:r w:rsidRPr="006F6215">
        <w:rPr>
          <w:rFonts w:ascii="Times New Roman" w:hAnsi="Times New Roman"/>
          <w:sz w:val="24"/>
          <w:szCs w:val="20"/>
        </w:rPr>
        <w:t>именуемое далее Претендент, в лице</w:t>
      </w:r>
      <w:r w:rsidRPr="006F6215">
        <w:rPr>
          <w:rFonts w:ascii="Times New Roman" w:hAnsi="Times New Roman"/>
          <w:sz w:val="20"/>
          <w:szCs w:val="20"/>
        </w:rPr>
        <w:t xml:space="preserve"> ____________________________________________________________________________________________________,</w:t>
      </w:r>
    </w:p>
    <w:p w14:paraId="6A9AB1A8" w14:textId="77777777" w:rsidR="004D6679" w:rsidRPr="006F6215" w:rsidRDefault="004D6679" w:rsidP="004D6679">
      <w:pPr>
        <w:spacing w:after="0"/>
        <w:jc w:val="center"/>
        <w:rPr>
          <w:rFonts w:ascii="Times New Roman" w:hAnsi="Times New Roman"/>
          <w:i/>
          <w:sz w:val="20"/>
          <w:szCs w:val="20"/>
        </w:rPr>
      </w:pPr>
      <w:r w:rsidRPr="006F6215">
        <w:rPr>
          <w:rFonts w:ascii="Times New Roman" w:hAnsi="Times New Roman"/>
          <w:i/>
          <w:sz w:val="20"/>
          <w:szCs w:val="20"/>
        </w:rPr>
        <w:t xml:space="preserve"> (фамилия, имя, отчество, должность)</w:t>
      </w:r>
    </w:p>
    <w:p w14:paraId="4B9E6D45" w14:textId="584CE475" w:rsidR="004D6679" w:rsidRPr="006F6215" w:rsidRDefault="004D6679" w:rsidP="004D6679">
      <w:pPr>
        <w:spacing w:after="0"/>
        <w:rPr>
          <w:rFonts w:ascii="Times New Roman" w:hAnsi="Times New Roman"/>
          <w:sz w:val="24"/>
          <w:szCs w:val="20"/>
        </w:rPr>
      </w:pPr>
      <w:r w:rsidRPr="006F6215">
        <w:rPr>
          <w:rFonts w:ascii="Times New Roman" w:hAnsi="Times New Roman"/>
          <w:sz w:val="24"/>
          <w:szCs w:val="20"/>
        </w:rPr>
        <w:t>действующего на основании___________________________________</w:t>
      </w:r>
      <w:r>
        <w:rPr>
          <w:rFonts w:ascii="Times New Roman" w:hAnsi="Times New Roman"/>
          <w:sz w:val="24"/>
          <w:szCs w:val="20"/>
        </w:rPr>
        <w:t>____________</w:t>
      </w:r>
      <w:r w:rsidRPr="006F6215">
        <w:rPr>
          <w:rFonts w:ascii="Times New Roman" w:hAnsi="Times New Roman"/>
          <w:sz w:val="24"/>
          <w:szCs w:val="20"/>
        </w:rPr>
        <w:t xml:space="preserve">________________, принимая решение об участии в аукционе, </w:t>
      </w:r>
    </w:p>
    <w:p w14:paraId="17D2D7D8" w14:textId="15A775DC" w:rsidR="004D6679" w:rsidRPr="006F6215" w:rsidRDefault="004D6679" w:rsidP="004D6679">
      <w:pPr>
        <w:spacing w:after="0"/>
        <w:jc w:val="center"/>
        <w:rPr>
          <w:rFonts w:ascii="Times New Roman" w:hAnsi="Times New Roman"/>
          <w:sz w:val="24"/>
          <w:szCs w:val="20"/>
        </w:rPr>
      </w:pPr>
      <w:r w:rsidRPr="006F6215">
        <w:rPr>
          <w:rFonts w:ascii="Times New Roman" w:hAnsi="Times New Roman"/>
          <w:i/>
          <w:sz w:val="20"/>
          <w:szCs w:val="20"/>
        </w:rPr>
        <w:t>(указывается документ: Устав, Положение, доверенность)</w:t>
      </w:r>
      <w:r w:rsidRPr="006F6215">
        <w:rPr>
          <w:rFonts w:ascii="Times New Roman" w:hAnsi="Times New Roman"/>
          <w:sz w:val="20"/>
          <w:szCs w:val="20"/>
        </w:rPr>
        <w:t>,</w:t>
      </w:r>
    </w:p>
    <w:p w14:paraId="0EAF42E7" w14:textId="0A1CBF48" w:rsidR="004D6679" w:rsidRPr="006F6215" w:rsidRDefault="004D6679" w:rsidP="004D6679">
      <w:pPr>
        <w:spacing w:after="0"/>
        <w:jc w:val="both"/>
        <w:rPr>
          <w:rFonts w:ascii="Times New Roman" w:hAnsi="Times New Roman"/>
          <w:sz w:val="24"/>
          <w:szCs w:val="20"/>
        </w:rPr>
      </w:pPr>
      <w:r w:rsidRPr="006F6215">
        <w:rPr>
          <w:rFonts w:ascii="Times New Roman" w:hAnsi="Times New Roman"/>
          <w:bCs/>
          <w:sz w:val="24"/>
          <w:szCs w:val="24"/>
        </w:rPr>
        <w:t>заявляю о своем согласии принять участие</w:t>
      </w:r>
      <w:r w:rsidRPr="006F6215">
        <w:rPr>
          <w:rFonts w:ascii="Times New Roman" w:hAnsi="Times New Roman"/>
          <w:sz w:val="24"/>
          <w:szCs w:val="20"/>
        </w:rPr>
        <w:t xml:space="preserve"> в аукционе по продаже права заключения договора на размещение нестационарного торгового объекта, указанном в информационном сообщении, опубликованном в________________________________</w:t>
      </w:r>
      <w:r>
        <w:rPr>
          <w:rFonts w:ascii="Times New Roman" w:hAnsi="Times New Roman"/>
          <w:sz w:val="24"/>
          <w:szCs w:val="20"/>
        </w:rPr>
        <w:t>______________________________________________________</w:t>
      </w:r>
      <w:r w:rsidRPr="006F6215">
        <w:rPr>
          <w:rFonts w:ascii="Times New Roman" w:hAnsi="Times New Roman"/>
          <w:sz w:val="24"/>
          <w:szCs w:val="20"/>
        </w:rPr>
        <w:t>______________________________________</w:t>
      </w:r>
    </w:p>
    <w:p w14:paraId="74A64BB1" w14:textId="77777777" w:rsidR="004D6679" w:rsidRPr="006F6215" w:rsidRDefault="004D6679" w:rsidP="004D6679">
      <w:pPr>
        <w:spacing w:after="0"/>
        <w:jc w:val="both"/>
        <w:rPr>
          <w:rFonts w:ascii="Times New Roman" w:hAnsi="Times New Roman"/>
          <w:sz w:val="23"/>
          <w:szCs w:val="23"/>
        </w:rPr>
      </w:pPr>
      <w:r w:rsidRPr="006F6215">
        <w:rPr>
          <w:rFonts w:ascii="Times New Roman" w:hAnsi="Times New Roman"/>
          <w:sz w:val="23"/>
          <w:szCs w:val="23"/>
        </w:rPr>
        <w:t>(</w:t>
      </w:r>
      <w:r w:rsidRPr="006F6215">
        <w:rPr>
          <w:rFonts w:ascii="Times New Roman" w:hAnsi="Times New Roman"/>
          <w:i/>
          <w:sz w:val="20"/>
          <w:szCs w:val="20"/>
        </w:rPr>
        <w:t xml:space="preserve">указывается источник, дата публикации, номер лота, адресный ориентир, тип объекта, площадь </w:t>
      </w:r>
      <w:proofErr w:type="spellStart"/>
      <w:proofErr w:type="gramStart"/>
      <w:r>
        <w:rPr>
          <w:rFonts w:ascii="Times New Roman" w:hAnsi="Times New Roman"/>
          <w:i/>
          <w:sz w:val="20"/>
          <w:szCs w:val="20"/>
        </w:rPr>
        <w:t>кв.м</w:t>
      </w:r>
      <w:proofErr w:type="spellEnd"/>
      <w:proofErr w:type="gramEnd"/>
      <w:r>
        <w:rPr>
          <w:rFonts w:ascii="Times New Roman" w:hAnsi="Times New Roman"/>
          <w:i/>
          <w:sz w:val="20"/>
          <w:szCs w:val="20"/>
        </w:rPr>
        <w:t>, группа реализуемых товаров, количество холодильного оборудования</w:t>
      </w:r>
      <w:r w:rsidRPr="006F6215">
        <w:rPr>
          <w:rFonts w:ascii="Times New Roman" w:hAnsi="Times New Roman"/>
          <w:i/>
          <w:sz w:val="23"/>
          <w:szCs w:val="23"/>
        </w:rPr>
        <w:t>)</w:t>
      </w:r>
      <w:r w:rsidRPr="006F6215">
        <w:rPr>
          <w:rFonts w:ascii="Times New Roman" w:hAnsi="Times New Roman"/>
          <w:sz w:val="23"/>
          <w:szCs w:val="23"/>
        </w:rPr>
        <w:t xml:space="preserve"> </w:t>
      </w:r>
    </w:p>
    <w:p w14:paraId="2AB2B2D9" w14:textId="77777777" w:rsidR="004D6679" w:rsidRPr="006F6215" w:rsidRDefault="004D6679" w:rsidP="004D6679">
      <w:pPr>
        <w:pBdr>
          <w:top w:val="single" w:sz="4" w:space="3" w:color="auto"/>
        </w:pBdr>
        <w:tabs>
          <w:tab w:val="left" w:pos="3090"/>
        </w:tabs>
        <w:spacing w:after="120"/>
        <w:jc w:val="both"/>
        <w:rPr>
          <w:rFonts w:ascii="Times New Roman" w:hAnsi="Times New Roman"/>
          <w:bCs/>
          <w:sz w:val="24"/>
          <w:szCs w:val="24"/>
        </w:rPr>
      </w:pPr>
      <w:r w:rsidRPr="006F6215">
        <w:rPr>
          <w:rFonts w:ascii="Times New Roman" w:hAnsi="Times New Roman"/>
          <w:bCs/>
          <w:sz w:val="24"/>
          <w:szCs w:val="24"/>
        </w:rPr>
        <w:t>(также в тексте настоящей заявки «аукцион»), обеспечивая исполнение предусмотренных настоящей заявкой обязательств внесением задатка в размере и в сроки, указанные в информационном сообщении о проведении аукциона (далее – сообщение).</w:t>
      </w:r>
    </w:p>
    <w:p w14:paraId="2483F7E4" w14:textId="77777777" w:rsidR="004D6679" w:rsidRPr="006F6215" w:rsidRDefault="004D6679" w:rsidP="004D6679">
      <w:pPr>
        <w:spacing w:after="0"/>
        <w:jc w:val="both"/>
        <w:rPr>
          <w:rFonts w:ascii="Times New Roman" w:hAnsi="Times New Roman"/>
          <w:i/>
          <w:sz w:val="20"/>
          <w:szCs w:val="20"/>
        </w:rPr>
      </w:pPr>
      <w:r w:rsidRPr="006F6215">
        <w:rPr>
          <w:rFonts w:ascii="Times New Roman" w:hAnsi="Times New Roman"/>
          <w:sz w:val="24"/>
          <w:szCs w:val="20"/>
        </w:rPr>
        <w:t>Обязуюсь:</w:t>
      </w:r>
    </w:p>
    <w:p w14:paraId="75C99D1F" w14:textId="77777777" w:rsidR="004D6679" w:rsidRDefault="004D6679" w:rsidP="004D6679">
      <w:pPr>
        <w:numPr>
          <w:ilvl w:val="0"/>
          <w:numId w:val="2"/>
        </w:numPr>
        <w:spacing w:after="0"/>
        <w:ind w:left="0" w:firstLine="709"/>
        <w:jc w:val="both"/>
        <w:rPr>
          <w:rFonts w:ascii="Times New Roman" w:hAnsi="Times New Roman"/>
          <w:sz w:val="24"/>
          <w:szCs w:val="20"/>
        </w:rPr>
      </w:pPr>
      <w:r w:rsidRPr="006F6215">
        <w:rPr>
          <w:rFonts w:ascii="Times New Roman" w:hAnsi="Times New Roman"/>
          <w:sz w:val="24"/>
          <w:szCs w:val="20"/>
        </w:rPr>
        <w:t xml:space="preserve"> соблюдать условия аукциона, содержащиеся в информационном сообщении о проведении аукциона;</w:t>
      </w:r>
    </w:p>
    <w:p w14:paraId="529DB069" w14:textId="77777777" w:rsidR="004D6679" w:rsidRPr="006F6215" w:rsidRDefault="004D6679" w:rsidP="004D6679">
      <w:pPr>
        <w:spacing w:after="0"/>
        <w:ind w:firstLine="709"/>
        <w:jc w:val="both"/>
        <w:rPr>
          <w:rFonts w:ascii="Times New Roman" w:hAnsi="Times New Roman"/>
          <w:sz w:val="24"/>
          <w:szCs w:val="20"/>
        </w:rPr>
      </w:pPr>
      <w:r w:rsidRPr="00B017A3">
        <w:rPr>
          <w:rFonts w:ascii="Times New Roman" w:hAnsi="Times New Roman"/>
          <w:sz w:val="24"/>
          <w:szCs w:val="20"/>
        </w:rPr>
        <w:t>2</w:t>
      </w:r>
      <w:r w:rsidRPr="00D646C0">
        <w:rPr>
          <w:rFonts w:ascii="Times New Roman" w:hAnsi="Times New Roman"/>
          <w:sz w:val="24"/>
          <w:szCs w:val="20"/>
        </w:rPr>
        <w:t>) в случае признания победителем аукциона заключить договор на размещение нестационарного торгового объекта в установленный в информационном сообщении срок.</w:t>
      </w:r>
      <w:r w:rsidRPr="006F6215">
        <w:rPr>
          <w:rFonts w:ascii="Times New Roman" w:hAnsi="Times New Roman"/>
          <w:sz w:val="24"/>
          <w:szCs w:val="20"/>
        </w:rPr>
        <w:t xml:space="preserve"> </w:t>
      </w:r>
    </w:p>
    <w:p w14:paraId="0685999E" w14:textId="77777777" w:rsidR="004D6679" w:rsidRPr="006F6215" w:rsidRDefault="004D6679" w:rsidP="004D6679">
      <w:pPr>
        <w:spacing w:after="0"/>
        <w:ind w:firstLine="709"/>
        <w:jc w:val="both"/>
        <w:rPr>
          <w:rFonts w:ascii="Times New Roman" w:hAnsi="Times New Roman"/>
          <w:sz w:val="24"/>
          <w:szCs w:val="20"/>
        </w:rPr>
      </w:pPr>
      <w:r w:rsidRPr="00B017A3">
        <w:rPr>
          <w:rFonts w:ascii="Times New Roman" w:hAnsi="Times New Roman"/>
          <w:sz w:val="24"/>
          <w:szCs w:val="20"/>
        </w:rPr>
        <w:t>3</w:t>
      </w:r>
      <w:r>
        <w:rPr>
          <w:rFonts w:ascii="Times New Roman" w:hAnsi="Times New Roman"/>
          <w:sz w:val="24"/>
          <w:szCs w:val="20"/>
        </w:rPr>
        <w:t>)</w:t>
      </w:r>
      <w:r w:rsidRPr="006F6215">
        <w:rPr>
          <w:rFonts w:ascii="Times New Roman" w:hAnsi="Times New Roman"/>
          <w:sz w:val="24"/>
          <w:szCs w:val="20"/>
        </w:rPr>
        <w:t xml:space="preserve"> настоящей заявкой даю согласие на обработку персональных данных, содержащихся в заявке.</w:t>
      </w:r>
    </w:p>
    <w:p w14:paraId="4E630456" w14:textId="77777777" w:rsidR="004D6679" w:rsidRPr="006F6215" w:rsidRDefault="004D6679" w:rsidP="004D6679">
      <w:pPr>
        <w:spacing w:after="0"/>
        <w:ind w:firstLine="540"/>
        <w:rPr>
          <w:rFonts w:ascii="Times New Roman" w:hAnsi="Times New Roman"/>
          <w:sz w:val="24"/>
          <w:szCs w:val="20"/>
        </w:rPr>
      </w:pPr>
      <w:r w:rsidRPr="006F6215">
        <w:rPr>
          <w:rFonts w:ascii="Times New Roman" w:hAnsi="Times New Roman"/>
          <w:sz w:val="24"/>
          <w:szCs w:val="24"/>
        </w:rPr>
        <w:lastRenderedPageBreak/>
        <w:t>Платежные реквизиты Претендента, на которые следует перечислить подлежащую возврату сумму задатка (</w:t>
      </w:r>
      <w:r w:rsidRPr="006F6215">
        <w:rPr>
          <w:rFonts w:ascii="Times New Roman" w:hAnsi="Times New Roman"/>
          <w:sz w:val="24"/>
          <w:szCs w:val="20"/>
        </w:rPr>
        <w:t xml:space="preserve">Банковские реквизиты Претендента): </w:t>
      </w:r>
    </w:p>
    <w:p w14:paraId="47AA2B16" w14:textId="77777777" w:rsidR="004D6679" w:rsidRPr="006F6215" w:rsidRDefault="004D6679" w:rsidP="004D6679">
      <w:pPr>
        <w:spacing w:after="0"/>
        <w:rPr>
          <w:rFonts w:ascii="Times New Roman" w:hAnsi="Times New Roman"/>
          <w:sz w:val="24"/>
          <w:szCs w:val="20"/>
        </w:rPr>
      </w:pPr>
      <w:r w:rsidRPr="006F6215">
        <w:rPr>
          <w:rFonts w:ascii="Times New Roman" w:hAnsi="Times New Roman"/>
          <w:sz w:val="24"/>
          <w:szCs w:val="20"/>
        </w:rPr>
        <w:t xml:space="preserve">Наименование банка ________________________________; № счета ____________________________________; БИК_________________________; ИНН/ КПП </w:t>
      </w:r>
      <w:r w:rsidRPr="006F6215">
        <w:rPr>
          <w:rFonts w:ascii="Times New Roman" w:hAnsi="Times New Roman"/>
          <w:sz w:val="16"/>
          <w:szCs w:val="16"/>
        </w:rPr>
        <w:t>_______________________________/__________________________</w:t>
      </w:r>
    </w:p>
    <w:p w14:paraId="6643CEA5" w14:textId="77777777" w:rsidR="004D6679" w:rsidRPr="006F6215" w:rsidRDefault="004D6679" w:rsidP="004D6679">
      <w:pPr>
        <w:spacing w:after="0"/>
        <w:jc w:val="both"/>
        <w:rPr>
          <w:rFonts w:ascii="Times New Roman" w:hAnsi="Times New Roman"/>
          <w:sz w:val="24"/>
          <w:szCs w:val="20"/>
        </w:rPr>
      </w:pPr>
      <w:r w:rsidRPr="006F6215">
        <w:rPr>
          <w:rFonts w:ascii="Times New Roman" w:hAnsi="Times New Roman"/>
          <w:sz w:val="24"/>
          <w:szCs w:val="20"/>
        </w:rPr>
        <w:t>Приложение: документы, указанные в информационном сообщении, необходимые для подачи заявки, опись представленных документов.</w:t>
      </w:r>
    </w:p>
    <w:p w14:paraId="525B801C" w14:textId="77777777" w:rsidR="004D6679" w:rsidRPr="006F6215" w:rsidRDefault="004D6679" w:rsidP="004D6679">
      <w:pPr>
        <w:spacing w:after="0"/>
        <w:ind w:firstLine="540"/>
        <w:jc w:val="both"/>
        <w:rPr>
          <w:rFonts w:ascii="Times New Roman" w:hAnsi="Times New Roman"/>
          <w:sz w:val="24"/>
          <w:szCs w:val="20"/>
        </w:rPr>
      </w:pPr>
      <w:r w:rsidRPr="006F6215">
        <w:rPr>
          <w:rFonts w:ascii="Times New Roman" w:hAnsi="Times New Roman"/>
          <w:sz w:val="24"/>
          <w:szCs w:val="20"/>
        </w:rPr>
        <w:t>____________________________________________</w:t>
      </w:r>
    </w:p>
    <w:p w14:paraId="1B4E88CB" w14:textId="77777777" w:rsidR="004D6679" w:rsidRDefault="004D6679" w:rsidP="004D6679">
      <w:pPr>
        <w:spacing w:after="0"/>
        <w:ind w:firstLine="567"/>
        <w:rPr>
          <w:rFonts w:ascii="Times New Roman" w:hAnsi="Times New Roman"/>
          <w:i/>
          <w:sz w:val="20"/>
          <w:szCs w:val="20"/>
        </w:rPr>
      </w:pPr>
      <w:r w:rsidRPr="006F6215">
        <w:rPr>
          <w:rFonts w:ascii="Times New Roman" w:hAnsi="Times New Roman"/>
          <w:i/>
          <w:sz w:val="20"/>
          <w:szCs w:val="20"/>
        </w:rPr>
        <w:t>(подпись Претендента или его полномочного представителя)</w:t>
      </w:r>
    </w:p>
    <w:p w14:paraId="2EE28653" w14:textId="3084F7BD" w:rsidR="004D6679" w:rsidRPr="009B3F0E" w:rsidRDefault="004D6679" w:rsidP="004D6679">
      <w:pPr>
        <w:spacing w:after="0"/>
        <w:rPr>
          <w:rFonts w:ascii="Times New Roman" w:hAnsi="Times New Roman"/>
          <w:sz w:val="24"/>
          <w:szCs w:val="20"/>
        </w:rPr>
      </w:pPr>
      <w:r w:rsidRPr="006F6215">
        <w:rPr>
          <w:rFonts w:ascii="Times New Roman" w:hAnsi="Times New Roman"/>
          <w:sz w:val="24"/>
          <w:szCs w:val="20"/>
        </w:rPr>
        <w:t xml:space="preserve"> </w:t>
      </w:r>
      <w:r w:rsidRPr="006F6215">
        <w:rPr>
          <w:rFonts w:ascii="Times New Roman" w:hAnsi="Times New Roman"/>
          <w:sz w:val="20"/>
          <w:szCs w:val="20"/>
        </w:rPr>
        <w:t>М.П</w:t>
      </w:r>
      <w:r w:rsidRPr="006F6215">
        <w:rPr>
          <w:rFonts w:ascii="Times New Roman" w:hAnsi="Times New Roman"/>
          <w:sz w:val="24"/>
          <w:szCs w:val="20"/>
        </w:rPr>
        <w:t xml:space="preserve">. </w:t>
      </w:r>
      <w:r>
        <w:rPr>
          <w:rFonts w:ascii="Times New Roman" w:hAnsi="Times New Roman"/>
          <w:sz w:val="24"/>
          <w:szCs w:val="20"/>
        </w:rPr>
        <w:t>" ____ " __________________ 202</w:t>
      </w:r>
      <w:r w:rsidR="005B3312">
        <w:rPr>
          <w:rFonts w:ascii="Times New Roman" w:hAnsi="Times New Roman"/>
          <w:sz w:val="24"/>
          <w:szCs w:val="20"/>
        </w:rPr>
        <w:t>6</w:t>
      </w:r>
    </w:p>
    <w:p w14:paraId="4347E8EE" w14:textId="58B14BE6" w:rsidR="004D6679" w:rsidRDefault="004D6679" w:rsidP="004D6679">
      <w:pPr>
        <w:spacing w:after="0"/>
        <w:ind w:firstLine="567"/>
        <w:rPr>
          <w:rFonts w:ascii="Times New Roman" w:hAnsi="Times New Roman"/>
          <w:sz w:val="24"/>
          <w:szCs w:val="20"/>
        </w:rPr>
      </w:pPr>
      <w:r w:rsidRPr="006F6215">
        <w:rPr>
          <w:rFonts w:ascii="Times New Roman" w:hAnsi="Times New Roman"/>
          <w:sz w:val="24"/>
          <w:szCs w:val="20"/>
        </w:rPr>
        <w:t>Контактный телефон_________________</w:t>
      </w:r>
      <w:r w:rsidR="005B3312">
        <w:rPr>
          <w:rFonts w:ascii="Times New Roman" w:hAnsi="Times New Roman"/>
          <w:sz w:val="24"/>
          <w:szCs w:val="20"/>
        </w:rPr>
        <w:t>_______</w:t>
      </w:r>
    </w:p>
    <w:p w14:paraId="23ED08E1" w14:textId="5BDBB41F" w:rsidR="005B3312" w:rsidRDefault="005B3312" w:rsidP="004D6679">
      <w:pPr>
        <w:spacing w:after="0"/>
        <w:ind w:firstLine="567"/>
        <w:rPr>
          <w:rFonts w:ascii="Times New Roman" w:hAnsi="Times New Roman"/>
          <w:sz w:val="24"/>
          <w:szCs w:val="20"/>
        </w:rPr>
      </w:pPr>
      <w:r>
        <w:rPr>
          <w:rFonts w:ascii="Times New Roman" w:hAnsi="Times New Roman"/>
          <w:sz w:val="24"/>
          <w:szCs w:val="20"/>
        </w:rPr>
        <w:t>Электронная почта__________________________</w:t>
      </w:r>
    </w:p>
    <w:p w14:paraId="38BFD6F1" w14:textId="77777777" w:rsidR="004D6679" w:rsidRPr="006F6215" w:rsidRDefault="004D6679" w:rsidP="004D6679">
      <w:pPr>
        <w:spacing w:after="0"/>
        <w:ind w:firstLine="567"/>
        <w:rPr>
          <w:rFonts w:ascii="Times New Roman" w:hAnsi="Times New Roman"/>
          <w:sz w:val="24"/>
          <w:szCs w:val="20"/>
        </w:rPr>
      </w:pPr>
      <w:r w:rsidRPr="006F6215">
        <w:rPr>
          <w:rFonts w:ascii="Times New Roman" w:hAnsi="Times New Roman"/>
          <w:sz w:val="24"/>
          <w:szCs w:val="20"/>
        </w:rPr>
        <w:t>Заявка принята Организатором аукциона:</w:t>
      </w:r>
    </w:p>
    <w:p w14:paraId="32A5A548" w14:textId="1E448EDE" w:rsidR="004D6679" w:rsidRDefault="004D6679" w:rsidP="004D6679">
      <w:pPr>
        <w:spacing w:after="0"/>
        <w:rPr>
          <w:rFonts w:ascii="Times New Roman" w:hAnsi="Times New Roman"/>
          <w:sz w:val="24"/>
          <w:szCs w:val="20"/>
        </w:rPr>
      </w:pPr>
      <w:r w:rsidRPr="006F6215">
        <w:rPr>
          <w:rFonts w:ascii="Times New Roman" w:hAnsi="Times New Roman"/>
          <w:sz w:val="24"/>
          <w:szCs w:val="20"/>
        </w:rPr>
        <w:t xml:space="preserve"> ______ час. _____ </w:t>
      </w:r>
      <w:r>
        <w:rPr>
          <w:rFonts w:ascii="Times New Roman" w:hAnsi="Times New Roman"/>
          <w:sz w:val="24"/>
          <w:szCs w:val="20"/>
        </w:rPr>
        <w:t>мин. "____" _______________ 202</w:t>
      </w:r>
      <w:r w:rsidR="005B3312">
        <w:rPr>
          <w:rFonts w:ascii="Times New Roman" w:hAnsi="Times New Roman"/>
          <w:sz w:val="24"/>
          <w:szCs w:val="20"/>
        </w:rPr>
        <w:t>6</w:t>
      </w:r>
      <w:r w:rsidRPr="006F6215">
        <w:rPr>
          <w:rFonts w:ascii="Times New Roman" w:hAnsi="Times New Roman"/>
          <w:sz w:val="24"/>
          <w:szCs w:val="20"/>
        </w:rPr>
        <w:t>г. за № ______ __________________________________________</w:t>
      </w:r>
    </w:p>
    <w:p w14:paraId="17C28ACF" w14:textId="77777777" w:rsidR="004D6679" w:rsidRDefault="004D6679" w:rsidP="004D6679">
      <w:pPr>
        <w:spacing w:after="0"/>
        <w:rPr>
          <w:rFonts w:ascii="Times New Roman" w:hAnsi="Times New Roman"/>
          <w:sz w:val="24"/>
          <w:szCs w:val="20"/>
        </w:rPr>
      </w:pPr>
    </w:p>
    <w:p w14:paraId="1D53DDE6" w14:textId="77777777" w:rsidR="004D6679" w:rsidRDefault="004D6679" w:rsidP="004D6679">
      <w:pPr>
        <w:spacing w:after="0"/>
        <w:rPr>
          <w:rFonts w:ascii="Times New Roman" w:hAnsi="Times New Roman"/>
          <w:sz w:val="24"/>
          <w:szCs w:val="20"/>
        </w:rPr>
      </w:pPr>
    </w:p>
    <w:p w14:paraId="35748AF6" w14:textId="77777777" w:rsidR="004D6679" w:rsidRDefault="004D6679" w:rsidP="004D6679">
      <w:pPr>
        <w:spacing w:after="0"/>
        <w:rPr>
          <w:rFonts w:ascii="Times New Roman" w:hAnsi="Times New Roman"/>
          <w:sz w:val="24"/>
          <w:szCs w:val="20"/>
        </w:rPr>
      </w:pPr>
    </w:p>
    <w:p w14:paraId="5303C101" w14:textId="77777777" w:rsidR="004D6679" w:rsidRDefault="004D6679" w:rsidP="004D6679">
      <w:pPr>
        <w:spacing w:after="0"/>
        <w:rPr>
          <w:rFonts w:ascii="Times New Roman" w:hAnsi="Times New Roman"/>
          <w:sz w:val="24"/>
          <w:szCs w:val="20"/>
        </w:rPr>
      </w:pPr>
    </w:p>
    <w:p w14:paraId="521021B2" w14:textId="77777777" w:rsidR="004D6679" w:rsidRDefault="004D6679" w:rsidP="004D6679">
      <w:pPr>
        <w:spacing w:after="0" w:line="240" w:lineRule="auto"/>
        <w:ind w:firstLine="709"/>
        <w:jc w:val="right"/>
        <w:rPr>
          <w:rFonts w:ascii="Times New Roman" w:hAnsi="Times New Roman"/>
          <w:sz w:val="24"/>
          <w:szCs w:val="20"/>
        </w:rPr>
      </w:pPr>
    </w:p>
    <w:p w14:paraId="4FE99DCD" w14:textId="77777777" w:rsidR="004D6679" w:rsidRDefault="004D6679" w:rsidP="004D6679">
      <w:pPr>
        <w:spacing w:after="0" w:line="240" w:lineRule="auto"/>
        <w:ind w:firstLine="709"/>
        <w:jc w:val="right"/>
        <w:rPr>
          <w:rFonts w:ascii="Times New Roman" w:hAnsi="Times New Roman"/>
          <w:b/>
          <w:sz w:val="26"/>
          <w:szCs w:val="26"/>
        </w:rPr>
      </w:pPr>
    </w:p>
    <w:p w14:paraId="5057B024" w14:textId="77777777" w:rsidR="004D6679" w:rsidRDefault="004D6679" w:rsidP="004D6679">
      <w:pPr>
        <w:spacing w:after="0" w:line="240" w:lineRule="auto"/>
        <w:ind w:firstLine="709"/>
        <w:jc w:val="right"/>
        <w:rPr>
          <w:rFonts w:ascii="Times New Roman" w:hAnsi="Times New Roman"/>
          <w:b/>
          <w:sz w:val="26"/>
          <w:szCs w:val="26"/>
        </w:rPr>
      </w:pPr>
    </w:p>
    <w:p w14:paraId="4F0D39C8" w14:textId="77777777" w:rsidR="004D6679" w:rsidRDefault="004D6679" w:rsidP="004D6679">
      <w:pPr>
        <w:spacing w:after="0" w:line="240" w:lineRule="auto"/>
        <w:ind w:firstLine="709"/>
        <w:jc w:val="right"/>
        <w:rPr>
          <w:rFonts w:ascii="Times New Roman" w:hAnsi="Times New Roman"/>
          <w:b/>
          <w:sz w:val="26"/>
          <w:szCs w:val="26"/>
        </w:rPr>
      </w:pPr>
    </w:p>
    <w:p w14:paraId="496E8C4A" w14:textId="77777777" w:rsidR="004D6679" w:rsidRDefault="004D6679" w:rsidP="004D6679">
      <w:pPr>
        <w:spacing w:after="0" w:line="240" w:lineRule="auto"/>
        <w:ind w:firstLine="709"/>
        <w:jc w:val="right"/>
        <w:rPr>
          <w:rFonts w:ascii="Times New Roman" w:hAnsi="Times New Roman"/>
          <w:b/>
          <w:sz w:val="26"/>
          <w:szCs w:val="26"/>
        </w:rPr>
      </w:pPr>
    </w:p>
    <w:p w14:paraId="3108DC88" w14:textId="77777777" w:rsidR="004D6679" w:rsidRDefault="004D6679" w:rsidP="004D6679">
      <w:pPr>
        <w:spacing w:after="0" w:line="240" w:lineRule="auto"/>
        <w:ind w:firstLine="709"/>
        <w:jc w:val="right"/>
        <w:rPr>
          <w:rFonts w:ascii="Times New Roman" w:hAnsi="Times New Roman"/>
          <w:b/>
          <w:sz w:val="26"/>
          <w:szCs w:val="26"/>
        </w:rPr>
      </w:pPr>
    </w:p>
    <w:p w14:paraId="3C012B97" w14:textId="77777777" w:rsidR="004D6679" w:rsidRDefault="004D6679" w:rsidP="004D6679">
      <w:pPr>
        <w:spacing w:after="0" w:line="240" w:lineRule="auto"/>
        <w:ind w:firstLine="709"/>
        <w:jc w:val="right"/>
        <w:rPr>
          <w:rFonts w:ascii="Times New Roman" w:hAnsi="Times New Roman"/>
          <w:b/>
          <w:sz w:val="26"/>
          <w:szCs w:val="26"/>
        </w:rPr>
      </w:pPr>
    </w:p>
    <w:p w14:paraId="13F22610" w14:textId="77777777" w:rsidR="004D6679" w:rsidRDefault="004D6679" w:rsidP="004D6679">
      <w:pPr>
        <w:spacing w:after="0" w:line="240" w:lineRule="auto"/>
        <w:ind w:firstLine="709"/>
        <w:jc w:val="right"/>
        <w:rPr>
          <w:rFonts w:ascii="Times New Roman" w:hAnsi="Times New Roman"/>
          <w:b/>
          <w:sz w:val="26"/>
          <w:szCs w:val="26"/>
        </w:rPr>
      </w:pPr>
    </w:p>
    <w:p w14:paraId="4BAADDFF" w14:textId="77777777" w:rsidR="004D6679" w:rsidRDefault="004D6679" w:rsidP="004D6679">
      <w:pPr>
        <w:spacing w:after="0" w:line="240" w:lineRule="auto"/>
        <w:ind w:firstLine="709"/>
        <w:jc w:val="right"/>
        <w:rPr>
          <w:rFonts w:ascii="Times New Roman" w:hAnsi="Times New Roman"/>
          <w:b/>
          <w:sz w:val="26"/>
          <w:szCs w:val="26"/>
        </w:rPr>
      </w:pPr>
    </w:p>
    <w:p w14:paraId="75136397" w14:textId="77777777" w:rsidR="004D6679" w:rsidRDefault="004D6679" w:rsidP="004D6679">
      <w:pPr>
        <w:spacing w:after="0" w:line="240" w:lineRule="auto"/>
        <w:ind w:firstLine="709"/>
        <w:jc w:val="right"/>
        <w:rPr>
          <w:rFonts w:ascii="Times New Roman" w:hAnsi="Times New Roman"/>
          <w:b/>
          <w:sz w:val="26"/>
          <w:szCs w:val="26"/>
        </w:rPr>
      </w:pPr>
    </w:p>
    <w:p w14:paraId="03E07D8A" w14:textId="77777777" w:rsidR="004D6679" w:rsidRDefault="004D6679" w:rsidP="004D6679">
      <w:pPr>
        <w:spacing w:after="0" w:line="240" w:lineRule="auto"/>
        <w:ind w:firstLine="709"/>
        <w:jc w:val="right"/>
        <w:rPr>
          <w:rFonts w:ascii="Times New Roman" w:hAnsi="Times New Roman"/>
          <w:b/>
          <w:sz w:val="26"/>
          <w:szCs w:val="26"/>
        </w:rPr>
      </w:pPr>
    </w:p>
    <w:p w14:paraId="563CB6FA" w14:textId="77777777" w:rsidR="004D6679" w:rsidRDefault="004D6679" w:rsidP="004D6679">
      <w:pPr>
        <w:spacing w:after="0" w:line="240" w:lineRule="auto"/>
        <w:ind w:firstLine="709"/>
        <w:jc w:val="right"/>
        <w:rPr>
          <w:rFonts w:ascii="Times New Roman" w:hAnsi="Times New Roman"/>
          <w:b/>
          <w:sz w:val="26"/>
          <w:szCs w:val="26"/>
        </w:rPr>
      </w:pPr>
    </w:p>
    <w:p w14:paraId="72447639" w14:textId="77777777" w:rsidR="004D6679" w:rsidRDefault="004D6679" w:rsidP="004D6679">
      <w:pPr>
        <w:spacing w:after="0" w:line="240" w:lineRule="auto"/>
        <w:ind w:firstLine="709"/>
        <w:jc w:val="right"/>
        <w:rPr>
          <w:rFonts w:ascii="Times New Roman" w:hAnsi="Times New Roman"/>
          <w:b/>
          <w:sz w:val="26"/>
          <w:szCs w:val="26"/>
        </w:rPr>
      </w:pPr>
    </w:p>
    <w:p w14:paraId="47786E01" w14:textId="77777777" w:rsidR="004D6679" w:rsidRDefault="004D6679" w:rsidP="004D6679">
      <w:pPr>
        <w:spacing w:after="0" w:line="240" w:lineRule="auto"/>
        <w:ind w:firstLine="709"/>
        <w:jc w:val="right"/>
        <w:rPr>
          <w:rFonts w:ascii="Times New Roman" w:hAnsi="Times New Roman"/>
          <w:b/>
          <w:sz w:val="26"/>
          <w:szCs w:val="26"/>
        </w:rPr>
      </w:pPr>
    </w:p>
    <w:p w14:paraId="7220FB98" w14:textId="77777777" w:rsidR="004D6679" w:rsidRDefault="004D6679" w:rsidP="004D6679">
      <w:pPr>
        <w:spacing w:after="0" w:line="240" w:lineRule="auto"/>
        <w:ind w:firstLine="709"/>
        <w:jc w:val="right"/>
        <w:rPr>
          <w:rFonts w:ascii="Times New Roman" w:hAnsi="Times New Roman"/>
          <w:b/>
          <w:sz w:val="26"/>
          <w:szCs w:val="26"/>
        </w:rPr>
      </w:pPr>
    </w:p>
    <w:p w14:paraId="1AF88B35" w14:textId="77777777" w:rsidR="004D6679" w:rsidRDefault="004D6679" w:rsidP="004D6679">
      <w:pPr>
        <w:spacing w:after="0" w:line="240" w:lineRule="auto"/>
        <w:ind w:firstLine="709"/>
        <w:jc w:val="right"/>
        <w:rPr>
          <w:rFonts w:ascii="Times New Roman" w:hAnsi="Times New Roman"/>
          <w:b/>
          <w:sz w:val="26"/>
          <w:szCs w:val="26"/>
        </w:rPr>
      </w:pPr>
    </w:p>
    <w:p w14:paraId="625473A6" w14:textId="77777777" w:rsidR="004D6679" w:rsidRDefault="004D6679" w:rsidP="004D6679">
      <w:pPr>
        <w:spacing w:after="0" w:line="240" w:lineRule="auto"/>
        <w:ind w:firstLine="709"/>
        <w:jc w:val="right"/>
        <w:rPr>
          <w:rFonts w:ascii="Times New Roman" w:hAnsi="Times New Roman"/>
          <w:b/>
          <w:sz w:val="26"/>
          <w:szCs w:val="26"/>
        </w:rPr>
      </w:pPr>
    </w:p>
    <w:p w14:paraId="6C9DCE58" w14:textId="77777777" w:rsidR="004D6679" w:rsidRDefault="004D6679" w:rsidP="004D6679">
      <w:pPr>
        <w:spacing w:after="0" w:line="240" w:lineRule="auto"/>
        <w:ind w:firstLine="709"/>
        <w:jc w:val="right"/>
        <w:rPr>
          <w:rFonts w:ascii="Times New Roman" w:hAnsi="Times New Roman"/>
          <w:b/>
          <w:sz w:val="26"/>
          <w:szCs w:val="26"/>
        </w:rPr>
      </w:pPr>
    </w:p>
    <w:p w14:paraId="1B82F909" w14:textId="0189DA18" w:rsidR="004D6679" w:rsidRPr="006F6215" w:rsidRDefault="004D6679" w:rsidP="004D6679">
      <w:pPr>
        <w:spacing w:after="0" w:line="240" w:lineRule="auto"/>
        <w:ind w:firstLine="709"/>
        <w:jc w:val="right"/>
        <w:rPr>
          <w:rFonts w:ascii="Times New Roman" w:hAnsi="Times New Roman"/>
          <w:b/>
          <w:sz w:val="26"/>
          <w:szCs w:val="26"/>
        </w:rPr>
      </w:pPr>
      <w:r w:rsidRPr="006F6215">
        <w:rPr>
          <w:rFonts w:ascii="Times New Roman" w:hAnsi="Times New Roman"/>
          <w:b/>
          <w:sz w:val="26"/>
          <w:szCs w:val="26"/>
        </w:rPr>
        <w:lastRenderedPageBreak/>
        <w:t>Форма заявки</w:t>
      </w:r>
    </w:p>
    <w:p w14:paraId="0A988160" w14:textId="77777777" w:rsidR="004D6679" w:rsidRPr="006F6215" w:rsidRDefault="004D6679" w:rsidP="004D6679">
      <w:pPr>
        <w:spacing w:after="0" w:line="240" w:lineRule="auto"/>
        <w:ind w:firstLine="709"/>
        <w:jc w:val="right"/>
        <w:rPr>
          <w:rFonts w:ascii="Times New Roman" w:hAnsi="Times New Roman"/>
          <w:b/>
          <w:sz w:val="26"/>
          <w:szCs w:val="26"/>
        </w:rPr>
      </w:pPr>
      <w:r w:rsidRPr="006F6215">
        <w:rPr>
          <w:rFonts w:ascii="Times New Roman" w:hAnsi="Times New Roman"/>
          <w:b/>
          <w:sz w:val="26"/>
          <w:szCs w:val="26"/>
        </w:rPr>
        <w:t>для индивидуального предпринимателя</w:t>
      </w:r>
    </w:p>
    <w:p w14:paraId="17A7FC58" w14:textId="56B18B70" w:rsidR="004D6679" w:rsidRPr="00C24A3F" w:rsidRDefault="004D6679" w:rsidP="004D6679">
      <w:pPr>
        <w:spacing w:after="0" w:line="240" w:lineRule="auto"/>
        <w:ind w:right="-31" w:firstLine="709"/>
        <w:jc w:val="right"/>
        <w:rPr>
          <w:rFonts w:ascii="Times New Roman" w:hAnsi="Times New Roman"/>
        </w:rPr>
      </w:pPr>
      <w:r w:rsidRPr="006F6215">
        <w:rPr>
          <w:rFonts w:ascii="Times New Roman" w:hAnsi="Times New Roman"/>
          <w:sz w:val="20"/>
          <w:szCs w:val="20"/>
        </w:rPr>
        <w:tab/>
      </w:r>
      <w:r w:rsidRPr="00C24A3F">
        <w:rPr>
          <w:rFonts w:ascii="Times New Roman" w:hAnsi="Times New Roman"/>
        </w:rPr>
        <w:t xml:space="preserve"> В </w:t>
      </w:r>
      <w:r>
        <w:rPr>
          <w:rFonts w:ascii="Times New Roman" w:hAnsi="Times New Roman"/>
        </w:rPr>
        <w:t xml:space="preserve">муниципальное </w:t>
      </w:r>
      <w:r w:rsidR="004A4E74">
        <w:rPr>
          <w:rFonts w:ascii="Times New Roman" w:hAnsi="Times New Roman"/>
        </w:rPr>
        <w:t>бюджетное учреждение</w:t>
      </w:r>
      <w:r>
        <w:rPr>
          <w:rFonts w:ascii="Times New Roman" w:hAnsi="Times New Roman"/>
        </w:rPr>
        <w:t xml:space="preserve"> городского</w:t>
      </w:r>
    </w:p>
    <w:p w14:paraId="228885DA" w14:textId="10D66ABE" w:rsidR="004D6679" w:rsidRPr="00C24A3F" w:rsidRDefault="004D6679" w:rsidP="004D6679">
      <w:pPr>
        <w:spacing w:after="0" w:line="240" w:lineRule="auto"/>
        <w:ind w:right="-31" w:firstLine="709"/>
        <w:jc w:val="right"/>
        <w:rPr>
          <w:rFonts w:ascii="Times New Roman" w:hAnsi="Times New Roman"/>
        </w:rPr>
      </w:pPr>
      <w:r>
        <w:rPr>
          <w:rFonts w:ascii="Times New Roman" w:hAnsi="Times New Roman"/>
        </w:rPr>
        <w:t>округа город Воронеж «</w:t>
      </w:r>
      <w:proofErr w:type="spellStart"/>
      <w:r>
        <w:rPr>
          <w:rFonts w:ascii="Times New Roman" w:hAnsi="Times New Roman"/>
        </w:rPr>
        <w:t>ЭкоЦентр</w:t>
      </w:r>
      <w:proofErr w:type="spellEnd"/>
      <w:r>
        <w:rPr>
          <w:rFonts w:ascii="Times New Roman" w:hAnsi="Times New Roman"/>
        </w:rPr>
        <w:t>»</w:t>
      </w:r>
    </w:p>
    <w:p w14:paraId="5986E4B0" w14:textId="77777777" w:rsidR="004D6679" w:rsidRPr="00C24A3F" w:rsidRDefault="004D6679" w:rsidP="004D6679">
      <w:pPr>
        <w:spacing w:after="0" w:line="240" w:lineRule="auto"/>
        <w:ind w:right="-31" w:firstLine="709"/>
        <w:rPr>
          <w:rFonts w:ascii="Times New Roman" w:hAnsi="Times New Roman"/>
        </w:rPr>
      </w:pPr>
      <w:r>
        <w:rPr>
          <w:rFonts w:ascii="Times New Roman" w:hAnsi="Times New Roman"/>
        </w:rPr>
        <w:t xml:space="preserve">                                                                                        </w:t>
      </w:r>
      <w:r w:rsidRPr="00C24A3F">
        <w:rPr>
          <w:rFonts w:ascii="Times New Roman" w:hAnsi="Times New Roman"/>
        </w:rPr>
        <w:t>ЗАЯВКА НА УЧАСТИЕ В АУКЦИОНЕ</w:t>
      </w:r>
    </w:p>
    <w:p w14:paraId="27002575" w14:textId="77777777" w:rsidR="004D6679" w:rsidRPr="006F6215" w:rsidRDefault="004D6679" w:rsidP="004D6679">
      <w:pPr>
        <w:spacing w:after="0"/>
        <w:jc w:val="center"/>
        <w:rPr>
          <w:rFonts w:ascii="Times New Roman" w:hAnsi="Times New Roman"/>
          <w:sz w:val="24"/>
          <w:szCs w:val="20"/>
        </w:rPr>
      </w:pPr>
      <w:r w:rsidRPr="006F6215">
        <w:rPr>
          <w:rFonts w:ascii="Times New Roman" w:hAnsi="Times New Roman"/>
          <w:sz w:val="24"/>
          <w:szCs w:val="20"/>
        </w:rPr>
        <w:t>(индивидуального предпринимателя)</w:t>
      </w:r>
    </w:p>
    <w:p w14:paraId="4BA9B419" w14:textId="54ECDE42" w:rsidR="004D6679" w:rsidRPr="009B3F0E" w:rsidRDefault="004D6679" w:rsidP="004D6679">
      <w:pPr>
        <w:spacing w:after="0"/>
        <w:jc w:val="center"/>
        <w:rPr>
          <w:rFonts w:ascii="Times New Roman" w:hAnsi="Times New Roman"/>
          <w:sz w:val="20"/>
          <w:szCs w:val="20"/>
        </w:rPr>
      </w:pPr>
      <w:r>
        <w:rPr>
          <w:rFonts w:ascii="Times New Roman" w:hAnsi="Times New Roman"/>
          <w:sz w:val="24"/>
          <w:szCs w:val="20"/>
        </w:rPr>
        <w:t>"____" _______________ 202</w:t>
      </w:r>
      <w:r w:rsidR="005B3312">
        <w:rPr>
          <w:rFonts w:ascii="Times New Roman" w:hAnsi="Times New Roman"/>
          <w:sz w:val="24"/>
          <w:szCs w:val="20"/>
        </w:rPr>
        <w:t>6</w:t>
      </w:r>
    </w:p>
    <w:p w14:paraId="486EFE92" w14:textId="77777777" w:rsidR="004D6679" w:rsidRPr="006F6215" w:rsidRDefault="004D6679" w:rsidP="004D6679">
      <w:pPr>
        <w:spacing w:after="0"/>
        <w:jc w:val="center"/>
        <w:rPr>
          <w:rFonts w:ascii="Times New Roman" w:hAnsi="Times New Roman"/>
          <w:sz w:val="20"/>
          <w:szCs w:val="20"/>
        </w:rPr>
      </w:pPr>
      <w:r w:rsidRPr="006F6215">
        <w:rPr>
          <w:rFonts w:ascii="Times New Roman" w:hAnsi="Times New Roman"/>
          <w:sz w:val="20"/>
          <w:szCs w:val="20"/>
        </w:rPr>
        <w:t>(</w:t>
      </w:r>
      <w:r w:rsidRPr="006F6215">
        <w:rPr>
          <w:rFonts w:ascii="Times New Roman" w:hAnsi="Times New Roman"/>
          <w:b/>
          <w:sz w:val="20"/>
          <w:szCs w:val="20"/>
        </w:rPr>
        <w:t>дата аукциона</w:t>
      </w:r>
      <w:r w:rsidRPr="006F6215">
        <w:rPr>
          <w:rFonts w:ascii="Times New Roman" w:hAnsi="Times New Roman"/>
          <w:sz w:val="20"/>
          <w:szCs w:val="20"/>
        </w:rPr>
        <w:t>)</w:t>
      </w:r>
    </w:p>
    <w:p w14:paraId="6528F88F" w14:textId="528E1890" w:rsidR="004D6679" w:rsidRPr="006F6215" w:rsidRDefault="004D6679" w:rsidP="004D6679">
      <w:pPr>
        <w:spacing w:after="0"/>
        <w:jc w:val="center"/>
        <w:rPr>
          <w:rFonts w:ascii="Times New Roman" w:hAnsi="Times New Roman"/>
          <w:sz w:val="20"/>
          <w:szCs w:val="20"/>
        </w:rPr>
      </w:pPr>
      <w:r w:rsidRPr="006F6215">
        <w:rPr>
          <w:rFonts w:ascii="Times New Roman" w:hAnsi="Times New Roman"/>
          <w:sz w:val="20"/>
          <w:szCs w:val="20"/>
        </w:rPr>
        <w:t>___________________________________________________________________________________________________________________,</w:t>
      </w:r>
    </w:p>
    <w:p w14:paraId="6FD477C3" w14:textId="44DF3FD3" w:rsidR="004D6679" w:rsidRPr="006F6215" w:rsidRDefault="004D6679" w:rsidP="004D6679">
      <w:pPr>
        <w:spacing w:after="0"/>
        <w:jc w:val="center"/>
        <w:rPr>
          <w:rFonts w:ascii="Times New Roman" w:hAnsi="Times New Roman"/>
          <w:sz w:val="20"/>
          <w:szCs w:val="20"/>
        </w:rPr>
      </w:pPr>
      <w:r w:rsidRPr="006F6215">
        <w:rPr>
          <w:rFonts w:ascii="Times New Roman" w:hAnsi="Times New Roman"/>
          <w:i/>
          <w:sz w:val="20"/>
          <w:szCs w:val="20"/>
        </w:rPr>
        <w:t>(Фамилия, имя, отчество)</w:t>
      </w:r>
    </w:p>
    <w:p w14:paraId="450370AC" w14:textId="43A04C95" w:rsidR="004D6679" w:rsidRPr="006F6215" w:rsidRDefault="004D6679" w:rsidP="004D6679">
      <w:pPr>
        <w:spacing w:after="0"/>
        <w:jc w:val="center"/>
        <w:rPr>
          <w:rFonts w:ascii="Times New Roman" w:hAnsi="Times New Roman"/>
          <w:i/>
          <w:sz w:val="20"/>
          <w:szCs w:val="20"/>
        </w:rPr>
      </w:pPr>
      <w:r w:rsidRPr="006F6215">
        <w:rPr>
          <w:rFonts w:ascii="Times New Roman" w:hAnsi="Times New Roman"/>
          <w:i/>
          <w:sz w:val="20"/>
          <w:szCs w:val="20"/>
        </w:rPr>
        <w:t>___________________________________________________________________________________________________________________ ,</w:t>
      </w:r>
    </w:p>
    <w:p w14:paraId="300641A4" w14:textId="77A6BC2E" w:rsidR="004D6679" w:rsidRPr="006F6215" w:rsidRDefault="004D6679" w:rsidP="004D6679">
      <w:pPr>
        <w:spacing w:after="0"/>
        <w:jc w:val="center"/>
        <w:rPr>
          <w:rFonts w:ascii="Times New Roman" w:hAnsi="Times New Roman"/>
          <w:sz w:val="24"/>
          <w:szCs w:val="20"/>
        </w:rPr>
      </w:pPr>
      <w:proofErr w:type="gramStart"/>
      <w:r w:rsidRPr="006F6215">
        <w:rPr>
          <w:rFonts w:ascii="Times New Roman" w:hAnsi="Times New Roman"/>
          <w:i/>
          <w:sz w:val="20"/>
          <w:szCs w:val="20"/>
        </w:rPr>
        <w:t>( паспортные</w:t>
      </w:r>
      <w:proofErr w:type="gramEnd"/>
      <w:r w:rsidRPr="006F6215">
        <w:rPr>
          <w:rFonts w:ascii="Times New Roman" w:hAnsi="Times New Roman"/>
          <w:i/>
          <w:sz w:val="20"/>
          <w:szCs w:val="20"/>
        </w:rPr>
        <w:t xml:space="preserve"> данные, сведения о месте жительства)</w:t>
      </w:r>
    </w:p>
    <w:p w14:paraId="7B10EB2B" w14:textId="77777777" w:rsidR="004D6679" w:rsidRPr="006F6215" w:rsidRDefault="004D6679" w:rsidP="004D6679">
      <w:pPr>
        <w:spacing w:after="0"/>
        <w:rPr>
          <w:rFonts w:ascii="Times New Roman" w:hAnsi="Times New Roman"/>
          <w:sz w:val="20"/>
          <w:szCs w:val="20"/>
        </w:rPr>
      </w:pPr>
      <w:r w:rsidRPr="006F6215">
        <w:rPr>
          <w:rFonts w:ascii="Times New Roman" w:hAnsi="Times New Roman"/>
          <w:sz w:val="24"/>
          <w:szCs w:val="20"/>
        </w:rPr>
        <w:t xml:space="preserve">именуемый далее Претендент, </w:t>
      </w:r>
    </w:p>
    <w:p w14:paraId="531AD279" w14:textId="77777777" w:rsidR="004D6679" w:rsidRPr="006F6215" w:rsidRDefault="004D6679" w:rsidP="004D6679">
      <w:pPr>
        <w:spacing w:after="0"/>
        <w:jc w:val="both"/>
        <w:rPr>
          <w:rFonts w:ascii="Times New Roman" w:hAnsi="Times New Roman"/>
          <w:sz w:val="24"/>
          <w:szCs w:val="20"/>
        </w:rPr>
      </w:pPr>
      <w:r w:rsidRPr="006F6215">
        <w:rPr>
          <w:rFonts w:ascii="Times New Roman" w:hAnsi="Times New Roman"/>
          <w:sz w:val="24"/>
          <w:szCs w:val="20"/>
        </w:rPr>
        <w:t>принимая решение об участии в аукционе,</w:t>
      </w:r>
      <w:r w:rsidRPr="006F6215">
        <w:rPr>
          <w:rFonts w:ascii="Times New Roman" w:hAnsi="Times New Roman"/>
          <w:bCs/>
          <w:sz w:val="24"/>
          <w:szCs w:val="24"/>
        </w:rPr>
        <w:t xml:space="preserve"> заявляю о своем согласии принять участие</w:t>
      </w:r>
      <w:r w:rsidRPr="006F6215">
        <w:rPr>
          <w:rFonts w:ascii="Times New Roman" w:hAnsi="Times New Roman"/>
          <w:sz w:val="24"/>
          <w:szCs w:val="20"/>
        </w:rPr>
        <w:t xml:space="preserve"> в аукционе по продаже права заключения договора на размещение нестационарного торгового объекта, указанном в информационном сообщении, опубликованном в________________________________________________________________________________________________________</w:t>
      </w:r>
      <w:r>
        <w:rPr>
          <w:rFonts w:ascii="Times New Roman" w:hAnsi="Times New Roman"/>
          <w:sz w:val="24"/>
          <w:szCs w:val="20"/>
        </w:rPr>
        <w:t>_______________</w:t>
      </w:r>
    </w:p>
    <w:p w14:paraId="47093D8E" w14:textId="30511CDD" w:rsidR="004D6679" w:rsidRPr="006F6215" w:rsidRDefault="004D6679" w:rsidP="004D6679">
      <w:pPr>
        <w:spacing w:after="0"/>
        <w:jc w:val="center"/>
        <w:rPr>
          <w:rFonts w:ascii="Times New Roman" w:hAnsi="Times New Roman"/>
          <w:sz w:val="23"/>
          <w:szCs w:val="23"/>
        </w:rPr>
      </w:pPr>
      <w:r w:rsidRPr="006F6215">
        <w:rPr>
          <w:rFonts w:ascii="Times New Roman" w:hAnsi="Times New Roman"/>
          <w:sz w:val="23"/>
          <w:szCs w:val="23"/>
        </w:rPr>
        <w:t>(</w:t>
      </w:r>
      <w:r w:rsidRPr="006F6215">
        <w:rPr>
          <w:rFonts w:ascii="Times New Roman" w:hAnsi="Times New Roman"/>
          <w:i/>
          <w:sz w:val="20"/>
          <w:szCs w:val="20"/>
        </w:rPr>
        <w:t xml:space="preserve">указывается источник, дата публикации, номер лота, адресный ориентир, тип объекта, площадь </w:t>
      </w:r>
      <w:proofErr w:type="spellStart"/>
      <w:proofErr w:type="gramStart"/>
      <w:r w:rsidRPr="006F6215">
        <w:rPr>
          <w:rFonts w:ascii="Times New Roman" w:hAnsi="Times New Roman"/>
          <w:i/>
          <w:sz w:val="20"/>
          <w:szCs w:val="20"/>
        </w:rPr>
        <w:t>кв.м</w:t>
      </w:r>
      <w:proofErr w:type="spellEnd"/>
      <w:proofErr w:type="gramEnd"/>
      <w:r w:rsidRPr="006F6215">
        <w:rPr>
          <w:rFonts w:ascii="Times New Roman" w:hAnsi="Times New Roman"/>
          <w:i/>
          <w:sz w:val="20"/>
          <w:szCs w:val="20"/>
        </w:rPr>
        <w:t>, группа реализуемых товаров</w:t>
      </w:r>
      <w:r>
        <w:rPr>
          <w:rFonts w:ascii="Times New Roman" w:hAnsi="Times New Roman"/>
          <w:i/>
          <w:sz w:val="20"/>
          <w:szCs w:val="20"/>
        </w:rPr>
        <w:t>, количество холодильного оборудования</w:t>
      </w:r>
      <w:r w:rsidRPr="006F6215">
        <w:rPr>
          <w:rFonts w:ascii="Times New Roman" w:hAnsi="Times New Roman"/>
          <w:i/>
          <w:sz w:val="23"/>
          <w:szCs w:val="23"/>
        </w:rPr>
        <w:t>)</w:t>
      </w:r>
    </w:p>
    <w:p w14:paraId="488B4302" w14:textId="77777777" w:rsidR="004D6679" w:rsidRPr="006F6215" w:rsidRDefault="004D6679" w:rsidP="004D6679">
      <w:pPr>
        <w:pBdr>
          <w:top w:val="single" w:sz="4" w:space="3" w:color="auto"/>
        </w:pBdr>
        <w:tabs>
          <w:tab w:val="left" w:pos="3090"/>
        </w:tabs>
        <w:spacing w:after="120"/>
        <w:jc w:val="both"/>
        <w:rPr>
          <w:rFonts w:ascii="Times New Roman" w:hAnsi="Times New Roman"/>
          <w:bCs/>
          <w:sz w:val="24"/>
          <w:szCs w:val="24"/>
        </w:rPr>
      </w:pPr>
      <w:r w:rsidRPr="006F6215">
        <w:rPr>
          <w:rFonts w:ascii="Times New Roman" w:hAnsi="Times New Roman"/>
          <w:bCs/>
          <w:sz w:val="24"/>
          <w:szCs w:val="24"/>
        </w:rPr>
        <w:t xml:space="preserve"> (также в тексте настоящей заявки «аукцион»), обеспечивая исполнение предусмотренных настоящей заявкой обязательств внесением задатка в размере и в сроки, указанные в информационном сообщении о проведении аукциона (далее – сообщение).</w:t>
      </w:r>
    </w:p>
    <w:p w14:paraId="21967613" w14:textId="77777777" w:rsidR="004D6679" w:rsidRPr="006F6215" w:rsidRDefault="004D6679" w:rsidP="004D6679">
      <w:pPr>
        <w:spacing w:after="0"/>
        <w:jc w:val="both"/>
        <w:rPr>
          <w:rFonts w:ascii="Times New Roman" w:hAnsi="Times New Roman"/>
          <w:i/>
          <w:sz w:val="20"/>
          <w:szCs w:val="20"/>
        </w:rPr>
      </w:pPr>
      <w:r w:rsidRPr="006F6215">
        <w:rPr>
          <w:rFonts w:ascii="Times New Roman" w:hAnsi="Times New Roman"/>
          <w:sz w:val="24"/>
          <w:szCs w:val="20"/>
        </w:rPr>
        <w:t>Обязуюсь:</w:t>
      </w:r>
    </w:p>
    <w:p w14:paraId="243C8248" w14:textId="77777777" w:rsidR="004D6679" w:rsidRDefault="004D6679" w:rsidP="004D6679">
      <w:pPr>
        <w:numPr>
          <w:ilvl w:val="0"/>
          <w:numId w:val="13"/>
        </w:numPr>
        <w:spacing w:after="0"/>
        <w:ind w:hanging="233"/>
        <w:jc w:val="both"/>
        <w:rPr>
          <w:rFonts w:ascii="Times New Roman" w:hAnsi="Times New Roman"/>
          <w:sz w:val="24"/>
          <w:szCs w:val="20"/>
        </w:rPr>
      </w:pPr>
      <w:r w:rsidRPr="006F6215">
        <w:rPr>
          <w:rFonts w:ascii="Times New Roman" w:hAnsi="Times New Roman"/>
          <w:sz w:val="24"/>
          <w:szCs w:val="20"/>
        </w:rPr>
        <w:t>соблюдать условия аукциона, содержащиеся в информационном сообщении о проведении аукциона;</w:t>
      </w:r>
    </w:p>
    <w:p w14:paraId="405ED3A8" w14:textId="77777777" w:rsidR="004D6679" w:rsidRPr="006F6215" w:rsidRDefault="004D6679" w:rsidP="004D6679">
      <w:pPr>
        <w:spacing w:after="0"/>
        <w:ind w:firstLine="709"/>
        <w:jc w:val="both"/>
        <w:rPr>
          <w:rFonts w:ascii="Times New Roman" w:hAnsi="Times New Roman"/>
          <w:sz w:val="24"/>
          <w:szCs w:val="20"/>
        </w:rPr>
      </w:pPr>
      <w:r w:rsidRPr="00B017A3">
        <w:rPr>
          <w:rFonts w:ascii="Times New Roman" w:hAnsi="Times New Roman"/>
          <w:sz w:val="24"/>
          <w:szCs w:val="20"/>
        </w:rPr>
        <w:t>2</w:t>
      </w:r>
      <w:r>
        <w:rPr>
          <w:rFonts w:ascii="Times New Roman" w:hAnsi="Times New Roman"/>
          <w:sz w:val="24"/>
          <w:szCs w:val="20"/>
        </w:rPr>
        <w:t>)</w:t>
      </w:r>
      <w:r w:rsidRPr="006F6215">
        <w:rPr>
          <w:rFonts w:ascii="Times New Roman" w:hAnsi="Times New Roman"/>
          <w:sz w:val="24"/>
          <w:szCs w:val="20"/>
        </w:rPr>
        <w:t xml:space="preserve"> в случае признания победителем аукциона заключить договор на размещение нестационарного торгового объекта в установленный в информационном сообщении срок. </w:t>
      </w:r>
    </w:p>
    <w:p w14:paraId="10EAA329" w14:textId="77777777" w:rsidR="004D6679" w:rsidRPr="006F6215" w:rsidRDefault="004D6679" w:rsidP="004D6679">
      <w:pPr>
        <w:spacing w:after="0"/>
        <w:ind w:firstLine="709"/>
        <w:jc w:val="both"/>
        <w:rPr>
          <w:rFonts w:ascii="Times New Roman" w:hAnsi="Times New Roman"/>
          <w:sz w:val="24"/>
          <w:szCs w:val="20"/>
        </w:rPr>
      </w:pPr>
      <w:r w:rsidRPr="00B017A3">
        <w:rPr>
          <w:rFonts w:ascii="Times New Roman" w:hAnsi="Times New Roman"/>
          <w:sz w:val="24"/>
          <w:szCs w:val="20"/>
        </w:rPr>
        <w:t>3</w:t>
      </w:r>
      <w:r>
        <w:rPr>
          <w:rFonts w:ascii="Times New Roman" w:hAnsi="Times New Roman"/>
          <w:sz w:val="24"/>
          <w:szCs w:val="20"/>
        </w:rPr>
        <w:t>)</w:t>
      </w:r>
      <w:r w:rsidRPr="006F6215">
        <w:rPr>
          <w:rFonts w:ascii="Times New Roman" w:hAnsi="Times New Roman"/>
          <w:sz w:val="24"/>
          <w:szCs w:val="20"/>
        </w:rPr>
        <w:t xml:space="preserve"> настоящей заявкой даю согласие на обработку персональных данных, содержащихся в заявке.</w:t>
      </w:r>
    </w:p>
    <w:p w14:paraId="1482082E" w14:textId="77777777" w:rsidR="004D6679" w:rsidRPr="006F6215" w:rsidRDefault="004D6679" w:rsidP="004D6679">
      <w:pPr>
        <w:spacing w:after="0"/>
        <w:jc w:val="both"/>
        <w:rPr>
          <w:rFonts w:ascii="Times New Roman" w:hAnsi="Times New Roman"/>
          <w:sz w:val="24"/>
          <w:szCs w:val="20"/>
        </w:rPr>
      </w:pPr>
      <w:r w:rsidRPr="006F6215">
        <w:rPr>
          <w:rFonts w:ascii="Times New Roman" w:hAnsi="Times New Roman"/>
          <w:sz w:val="24"/>
          <w:szCs w:val="24"/>
        </w:rPr>
        <w:t xml:space="preserve">Платежные реквизиты Претендента, на которые следует перечислить подлежащую возврату сумму задатка </w:t>
      </w:r>
      <w:r w:rsidRPr="006F6215">
        <w:rPr>
          <w:rFonts w:ascii="Times New Roman" w:hAnsi="Times New Roman"/>
          <w:sz w:val="24"/>
          <w:szCs w:val="20"/>
        </w:rPr>
        <w:t xml:space="preserve">(банковские реквизиты Претендента): </w:t>
      </w:r>
    </w:p>
    <w:p w14:paraId="5B808D99" w14:textId="77777777" w:rsidR="004D6679" w:rsidRPr="006F6215" w:rsidRDefault="004D6679" w:rsidP="004D6679">
      <w:pPr>
        <w:spacing w:after="0"/>
        <w:jc w:val="both"/>
        <w:rPr>
          <w:rFonts w:ascii="Times New Roman" w:hAnsi="Times New Roman"/>
          <w:sz w:val="24"/>
          <w:szCs w:val="20"/>
        </w:rPr>
      </w:pPr>
      <w:r w:rsidRPr="006F6215">
        <w:rPr>
          <w:rFonts w:ascii="Times New Roman" w:hAnsi="Times New Roman"/>
          <w:sz w:val="24"/>
          <w:szCs w:val="20"/>
        </w:rPr>
        <w:t>Наименование банка _______________</w:t>
      </w:r>
      <w:r>
        <w:rPr>
          <w:rFonts w:ascii="Times New Roman" w:hAnsi="Times New Roman"/>
          <w:sz w:val="24"/>
          <w:szCs w:val="20"/>
        </w:rPr>
        <w:t>____________________________</w:t>
      </w:r>
      <w:r w:rsidRPr="006F6215">
        <w:rPr>
          <w:rFonts w:ascii="Times New Roman" w:hAnsi="Times New Roman"/>
          <w:sz w:val="24"/>
          <w:szCs w:val="20"/>
        </w:rPr>
        <w:t xml:space="preserve">; № счета __________________________________________________; БИК_________________________; ИНН_______________________; </w:t>
      </w:r>
    </w:p>
    <w:p w14:paraId="6DC50BF5" w14:textId="77777777" w:rsidR="004D6679" w:rsidRPr="006F6215" w:rsidRDefault="004D6679" w:rsidP="004D6679">
      <w:pPr>
        <w:spacing w:after="0"/>
        <w:ind w:firstLine="540"/>
        <w:jc w:val="both"/>
        <w:rPr>
          <w:rFonts w:ascii="Times New Roman" w:hAnsi="Times New Roman"/>
          <w:sz w:val="24"/>
          <w:szCs w:val="20"/>
        </w:rPr>
      </w:pPr>
      <w:r w:rsidRPr="006F6215">
        <w:rPr>
          <w:rFonts w:ascii="Times New Roman" w:hAnsi="Times New Roman"/>
          <w:sz w:val="24"/>
          <w:szCs w:val="20"/>
        </w:rPr>
        <w:t>Приложение: документы, указанные в информационном сообщении, необходимые для подачи заявки, опись представленных документов.</w:t>
      </w:r>
    </w:p>
    <w:p w14:paraId="3B68ACFE" w14:textId="77777777" w:rsidR="004D6679" w:rsidRPr="006F6215" w:rsidRDefault="004D6679" w:rsidP="004D6679">
      <w:pPr>
        <w:spacing w:after="0"/>
        <w:ind w:firstLine="540"/>
        <w:jc w:val="both"/>
        <w:rPr>
          <w:rFonts w:ascii="Times New Roman" w:hAnsi="Times New Roman"/>
          <w:sz w:val="24"/>
          <w:szCs w:val="20"/>
        </w:rPr>
      </w:pPr>
      <w:r w:rsidRPr="006F6215">
        <w:rPr>
          <w:rFonts w:ascii="Times New Roman" w:hAnsi="Times New Roman"/>
          <w:sz w:val="24"/>
          <w:szCs w:val="20"/>
        </w:rPr>
        <w:t>____________________________________________</w:t>
      </w:r>
    </w:p>
    <w:p w14:paraId="39C150D5" w14:textId="77777777" w:rsidR="004D6679" w:rsidRPr="006F6215" w:rsidRDefault="004D6679" w:rsidP="004D6679">
      <w:pPr>
        <w:spacing w:after="0"/>
        <w:ind w:firstLine="567"/>
        <w:rPr>
          <w:rFonts w:ascii="Times New Roman" w:hAnsi="Times New Roman"/>
          <w:i/>
          <w:sz w:val="20"/>
          <w:szCs w:val="20"/>
        </w:rPr>
      </w:pPr>
      <w:r w:rsidRPr="006F6215">
        <w:rPr>
          <w:rFonts w:ascii="Times New Roman" w:hAnsi="Times New Roman"/>
          <w:i/>
          <w:sz w:val="20"/>
          <w:szCs w:val="20"/>
        </w:rPr>
        <w:t>(подпись Претендента или его полномочного представителя)</w:t>
      </w:r>
    </w:p>
    <w:p w14:paraId="4846DCEF" w14:textId="01BC21D8" w:rsidR="004D6679" w:rsidRPr="00A44F0B" w:rsidRDefault="004D6679" w:rsidP="004D6679">
      <w:pPr>
        <w:spacing w:after="0"/>
        <w:rPr>
          <w:rFonts w:ascii="Times New Roman" w:hAnsi="Times New Roman"/>
          <w:sz w:val="24"/>
          <w:szCs w:val="20"/>
        </w:rPr>
      </w:pPr>
      <w:r w:rsidRPr="006F6215">
        <w:rPr>
          <w:rFonts w:ascii="Times New Roman" w:hAnsi="Times New Roman"/>
          <w:sz w:val="24"/>
          <w:szCs w:val="20"/>
        </w:rPr>
        <w:t xml:space="preserve"> </w:t>
      </w:r>
      <w:r w:rsidRPr="006F6215">
        <w:rPr>
          <w:rFonts w:ascii="Times New Roman" w:hAnsi="Times New Roman"/>
          <w:sz w:val="20"/>
          <w:szCs w:val="20"/>
        </w:rPr>
        <w:t>М.П</w:t>
      </w:r>
      <w:r w:rsidRPr="006F6215">
        <w:rPr>
          <w:rFonts w:ascii="Times New Roman" w:hAnsi="Times New Roman"/>
          <w:sz w:val="24"/>
          <w:szCs w:val="20"/>
        </w:rPr>
        <w:t xml:space="preserve">. </w:t>
      </w:r>
      <w:r>
        <w:rPr>
          <w:rFonts w:ascii="Times New Roman" w:hAnsi="Times New Roman"/>
          <w:sz w:val="24"/>
          <w:szCs w:val="20"/>
        </w:rPr>
        <w:t>" ____ " __________________ 202</w:t>
      </w:r>
      <w:r w:rsidR="005B3312">
        <w:rPr>
          <w:rFonts w:ascii="Times New Roman" w:hAnsi="Times New Roman"/>
          <w:sz w:val="24"/>
          <w:szCs w:val="20"/>
        </w:rPr>
        <w:t>6</w:t>
      </w:r>
    </w:p>
    <w:p w14:paraId="6196A9B1" w14:textId="77777777" w:rsidR="004D6679" w:rsidRDefault="004D6679" w:rsidP="004D6679">
      <w:pPr>
        <w:spacing w:after="0"/>
        <w:rPr>
          <w:rFonts w:ascii="Times New Roman" w:hAnsi="Times New Roman"/>
          <w:sz w:val="24"/>
          <w:szCs w:val="20"/>
        </w:rPr>
      </w:pPr>
      <w:r w:rsidRPr="006F6215">
        <w:rPr>
          <w:rFonts w:ascii="Times New Roman" w:hAnsi="Times New Roman"/>
          <w:sz w:val="24"/>
          <w:szCs w:val="20"/>
        </w:rPr>
        <w:t>Контактный телефон_________________</w:t>
      </w:r>
      <w:r>
        <w:rPr>
          <w:rFonts w:ascii="Times New Roman" w:hAnsi="Times New Roman"/>
          <w:sz w:val="24"/>
          <w:szCs w:val="20"/>
        </w:rPr>
        <w:t xml:space="preserve"> </w:t>
      </w:r>
    </w:p>
    <w:p w14:paraId="6BF8E894" w14:textId="0B2EEB55" w:rsidR="004D6679" w:rsidRPr="006F6215" w:rsidRDefault="004D6679" w:rsidP="004D6679">
      <w:pPr>
        <w:spacing w:after="0"/>
        <w:rPr>
          <w:rFonts w:ascii="Times New Roman" w:hAnsi="Times New Roman"/>
          <w:sz w:val="20"/>
          <w:szCs w:val="20"/>
        </w:rPr>
      </w:pPr>
      <w:r w:rsidRPr="006F6215">
        <w:rPr>
          <w:rFonts w:ascii="Times New Roman" w:hAnsi="Times New Roman"/>
          <w:sz w:val="24"/>
          <w:szCs w:val="20"/>
        </w:rPr>
        <w:t xml:space="preserve">Заявка принята Организатором </w:t>
      </w:r>
      <w:proofErr w:type="gramStart"/>
      <w:r w:rsidRPr="006F6215">
        <w:rPr>
          <w:rFonts w:ascii="Times New Roman" w:hAnsi="Times New Roman"/>
          <w:sz w:val="24"/>
          <w:szCs w:val="20"/>
        </w:rPr>
        <w:t>аукциона:</w:t>
      </w:r>
      <w:r>
        <w:rPr>
          <w:rFonts w:ascii="Times New Roman" w:hAnsi="Times New Roman"/>
          <w:sz w:val="24"/>
          <w:szCs w:val="20"/>
        </w:rPr>
        <w:t xml:space="preserve"> </w:t>
      </w:r>
      <w:r w:rsidRPr="006F6215">
        <w:rPr>
          <w:rFonts w:ascii="Times New Roman" w:hAnsi="Times New Roman"/>
          <w:sz w:val="24"/>
          <w:szCs w:val="20"/>
        </w:rPr>
        <w:t xml:space="preserve"> _</w:t>
      </w:r>
      <w:proofErr w:type="gramEnd"/>
      <w:r w:rsidRPr="006F6215">
        <w:rPr>
          <w:rFonts w:ascii="Times New Roman" w:hAnsi="Times New Roman"/>
          <w:sz w:val="24"/>
          <w:szCs w:val="20"/>
        </w:rPr>
        <w:t>_____ час. _____ мин. "___</w:t>
      </w:r>
      <w:r>
        <w:rPr>
          <w:rFonts w:ascii="Times New Roman" w:hAnsi="Times New Roman"/>
          <w:sz w:val="24"/>
          <w:szCs w:val="20"/>
        </w:rPr>
        <w:t>_" _______________ 20</w:t>
      </w:r>
      <w:r w:rsidRPr="009B3F0E">
        <w:rPr>
          <w:rFonts w:ascii="Times New Roman" w:hAnsi="Times New Roman"/>
          <w:sz w:val="24"/>
          <w:szCs w:val="20"/>
        </w:rPr>
        <w:t>2</w:t>
      </w:r>
      <w:r w:rsidR="005B3312">
        <w:rPr>
          <w:rFonts w:ascii="Times New Roman" w:hAnsi="Times New Roman"/>
          <w:sz w:val="24"/>
          <w:szCs w:val="20"/>
        </w:rPr>
        <w:t>6</w:t>
      </w:r>
      <w:r w:rsidRPr="006F6215">
        <w:rPr>
          <w:rFonts w:ascii="Times New Roman" w:hAnsi="Times New Roman"/>
          <w:sz w:val="24"/>
          <w:szCs w:val="20"/>
        </w:rPr>
        <w:t xml:space="preserve">г. за № ______ </w:t>
      </w:r>
    </w:p>
    <w:p w14:paraId="2F252E81" w14:textId="77777777" w:rsidR="00E1297E" w:rsidRDefault="00E1297E" w:rsidP="004D6679">
      <w:pPr>
        <w:spacing w:after="0"/>
        <w:ind w:firstLine="567"/>
        <w:jc w:val="right"/>
        <w:rPr>
          <w:rFonts w:ascii="Times New Roman" w:hAnsi="Times New Roman"/>
        </w:rPr>
      </w:pPr>
    </w:p>
    <w:p w14:paraId="05DE51FE" w14:textId="5BA6F581" w:rsidR="004D6679" w:rsidRPr="00EE2531" w:rsidRDefault="004D6679" w:rsidP="004D6679">
      <w:pPr>
        <w:spacing w:after="0"/>
        <w:ind w:firstLine="567"/>
        <w:jc w:val="right"/>
        <w:rPr>
          <w:rFonts w:ascii="Times New Roman" w:hAnsi="Times New Roman"/>
          <w:b/>
        </w:rPr>
      </w:pPr>
      <w:r w:rsidRPr="00EE2531">
        <w:rPr>
          <w:rFonts w:ascii="Times New Roman" w:hAnsi="Times New Roman"/>
        </w:rPr>
        <w:t>Предлагаемая форма</w:t>
      </w:r>
      <w:r w:rsidRPr="00EE2531">
        <w:rPr>
          <w:rFonts w:ascii="Times New Roman" w:hAnsi="Times New Roman"/>
          <w:b/>
        </w:rPr>
        <w:t xml:space="preserve"> заявления об отсутствии задолженности по налогам, сборам и </w:t>
      </w:r>
    </w:p>
    <w:p w14:paraId="3CFC334C" w14:textId="77777777" w:rsidR="004D6679" w:rsidRPr="00EE2531" w:rsidRDefault="004D6679" w:rsidP="004D6679">
      <w:pPr>
        <w:spacing w:after="0"/>
        <w:ind w:firstLine="709"/>
        <w:jc w:val="right"/>
        <w:rPr>
          <w:rFonts w:ascii="Times New Roman" w:hAnsi="Times New Roman"/>
          <w:b/>
        </w:rPr>
      </w:pPr>
      <w:r w:rsidRPr="00EE2531">
        <w:rPr>
          <w:rFonts w:ascii="Times New Roman" w:hAnsi="Times New Roman"/>
          <w:b/>
        </w:rPr>
        <w:t>об отсутствии решения арбитражного суда о признании банкротом (для индивидуального предпринимателя)</w:t>
      </w:r>
    </w:p>
    <w:p w14:paraId="42FB1FA4" w14:textId="77777777" w:rsidR="004D6679" w:rsidRDefault="004D6679" w:rsidP="004D6679">
      <w:pPr>
        <w:spacing w:after="0" w:line="240" w:lineRule="auto"/>
        <w:ind w:right="-31" w:firstLine="709"/>
        <w:jc w:val="right"/>
        <w:rPr>
          <w:rFonts w:ascii="Times New Roman" w:hAnsi="Times New Roman"/>
        </w:rPr>
      </w:pPr>
    </w:p>
    <w:p w14:paraId="512E589D" w14:textId="3B1C0F92" w:rsidR="004D6679" w:rsidRPr="00C24A3F" w:rsidRDefault="004D6679" w:rsidP="004D6679">
      <w:pPr>
        <w:spacing w:after="0" w:line="240" w:lineRule="auto"/>
        <w:ind w:right="-31" w:firstLine="709"/>
        <w:jc w:val="right"/>
        <w:rPr>
          <w:rFonts w:ascii="Times New Roman" w:hAnsi="Times New Roman"/>
        </w:rPr>
      </w:pPr>
      <w:proofErr w:type="gramStart"/>
      <w:r w:rsidRPr="00743C7E">
        <w:rPr>
          <w:rFonts w:ascii="Times New Roman" w:hAnsi="Times New Roman"/>
        </w:rPr>
        <w:t xml:space="preserve">В </w:t>
      </w:r>
      <w:r w:rsidRPr="00C24A3F">
        <w:rPr>
          <w:rFonts w:ascii="Times New Roman" w:hAnsi="Times New Roman"/>
        </w:rPr>
        <w:t xml:space="preserve"> </w:t>
      </w:r>
      <w:r>
        <w:rPr>
          <w:rFonts w:ascii="Times New Roman" w:hAnsi="Times New Roman"/>
        </w:rPr>
        <w:t>муниципальное</w:t>
      </w:r>
      <w:proofErr w:type="gramEnd"/>
      <w:r>
        <w:rPr>
          <w:rFonts w:ascii="Times New Roman" w:hAnsi="Times New Roman"/>
        </w:rPr>
        <w:t xml:space="preserve"> </w:t>
      </w:r>
      <w:r w:rsidR="004A4E74">
        <w:rPr>
          <w:rFonts w:ascii="Times New Roman" w:hAnsi="Times New Roman"/>
        </w:rPr>
        <w:t>бюджетное учреждение</w:t>
      </w:r>
      <w:r>
        <w:rPr>
          <w:rFonts w:ascii="Times New Roman" w:hAnsi="Times New Roman"/>
        </w:rPr>
        <w:t xml:space="preserve"> городского</w:t>
      </w:r>
    </w:p>
    <w:p w14:paraId="7A0A6CCD" w14:textId="77777777" w:rsidR="004D6679" w:rsidRPr="00C24A3F" w:rsidRDefault="004D6679" w:rsidP="004D6679">
      <w:pPr>
        <w:spacing w:after="0" w:line="240" w:lineRule="auto"/>
        <w:ind w:right="-31" w:firstLine="709"/>
        <w:jc w:val="right"/>
        <w:rPr>
          <w:rFonts w:ascii="Times New Roman" w:hAnsi="Times New Roman"/>
        </w:rPr>
      </w:pPr>
      <w:r>
        <w:rPr>
          <w:rFonts w:ascii="Times New Roman" w:hAnsi="Times New Roman"/>
        </w:rPr>
        <w:t>округа город Воронеж «</w:t>
      </w:r>
      <w:proofErr w:type="spellStart"/>
      <w:r>
        <w:rPr>
          <w:rFonts w:ascii="Times New Roman" w:hAnsi="Times New Roman"/>
        </w:rPr>
        <w:t>ЭкоЦентр</w:t>
      </w:r>
      <w:proofErr w:type="spellEnd"/>
      <w:r>
        <w:rPr>
          <w:rFonts w:ascii="Times New Roman" w:hAnsi="Times New Roman"/>
        </w:rPr>
        <w:t>»</w:t>
      </w:r>
    </w:p>
    <w:p w14:paraId="3B31F5FF" w14:textId="7CFCF8A5" w:rsidR="004D6679" w:rsidRPr="006F6215" w:rsidRDefault="004D6679" w:rsidP="004D6679">
      <w:pPr>
        <w:spacing w:after="0" w:line="240" w:lineRule="auto"/>
        <w:ind w:right="-31" w:firstLine="709"/>
        <w:jc w:val="right"/>
        <w:rPr>
          <w:rFonts w:ascii="Times New Roman" w:hAnsi="Times New Roman"/>
          <w:sz w:val="28"/>
          <w:szCs w:val="28"/>
        </w:rPr>
      </w:pPr>
    </w:p>
    <w:p w14:paraId="06B6F994" w14:textId="77777777" w:rsidR="004D6679" w:rsidRPr="006F6215" w:rsidRDefault="004D6679" w:rsidP="004D6679">
      <w:pPr>
        <w:spacing w:after="0"/>
        <w:jc w:val="right"/>
        <w:rPr>
          <w:rFonts w:ascii="Times New Roman" w:hAnsi="Times New Roman"/>
          <w:sz w:val="28"/>
          <w:szCs w:val="28"/>
        </w:rPr>
      </w:pPr>
      <w:r w:rsidRPr="006F6215">
        <w:rPr>
          <w:rFonts w:ascii="Times New Roman" w:hAnsi="Times New Roman"/>
          <w:sz w:val="28"/>
          <w:szCs w:val="28"/>
        </w:rPr>
        <w:t>от ____________________________</w:t>
      </w:r>
    </w:p>
    <w:p w14:paraId="34915040" w14:textId="77777777" w:rsidR="004D6679" w:rsidRPr="006F6215" w:rsidRDefault="004D6679" w:rsidP="004D6679">
      <w:pPr>
        <w:jc w:val="right"/>
        <w:rPr>
          <w:rFonts w:ascii="Times New Roman" w:hAnsi="Times New Roman"/>
          <w:sz w:val="28"/>
          <w:szCs w:val="28"/>
        </w:rPr>
      </w:pPr>
      <w:r w:rsidRPr="006F6215">
        <w:rPr>
          <w:rFonts w:ascii="Times New Roman" w:hAnsi="Times New Roman"/>
          <w:sz w:val="28"/>
          <w:szCs w:val="28"/>
        </w:rPr>
        <w:t>____________________________</w:t>
      </w:r>
    </w:p>
    <w:p w14:paraId="45C0648B" w14:textId="77777777" w:rsidR="004D6679" w:rsidRPr="006F6215" w:rsidRDefault="004D6679" w:rsidP="004D6679">
      <w:pPr>
        <w:jc w:val="center"/>
        <w:rPr>
          <w:rFonts w:ascii="Times New Roman" w:hAnsi="Times New Roman"/>
          <w:sz w:val="24"/>
          <w:szCs w:val="24"/>
        </w:rPr>
      </w:pPr>
    </w:p>
    <w:p w14:paraId="00DDF24E" w14:textId="77777777" w:rsidR="004D6679" w:rsidRPr="006F6215" w:rsidRDefault="004D6679" w:rsidP="004D6679">
      <w:pPr>
        <w:jc w:val="center"/>
        <w:rPr>
          <w:rFonts w:ascii="Times New Roman" w:hAnsi="Times New Roman"/>
          <w:sz w:val="24"/>
          <w:szCs w:val="24"/>
        </w:rPr>
      </w:pPr>
    </w:p>
    <w:p w14:paraId="5DA54A97" w14:textId="77777777" w:rsidR="004D6679" w:rsidRPr="006F6215" w:rsidRDefault="004D6679" w:rsidP="004D6679">
      <w:pPr>
        <w:jc w:val="center"/>
        <w:rPr>
          <w:rFonts w:ascii="Times New Roman" w:hAnsi="Times New Roman"/>
          <w:sz w:val="24"/>
          <w:szCs w:val="24"/>
        </w:rPr>
      </w:pPr>
    </w:p>
    <w:p w14:paraId="292B5BCC" w14:textId="77777777" w:rsidR="004D6679" w:rsidRPr="006F6215" w:rsidRDefault="004D6679" w:rsidP="004D6679">
      <w:pPr>
        <w:jc w:val="center"/>
        <w:rPr>
          <w:rFonts w:ascii="Times New Roman" w:hAnsi="Times New Roman"/>
          <w:sz w:val="24"/>
          <w:szCs w:val="24"/>
        </w:rPr>
      </w:pPr>
      <w:r w:rsidRPr="006F6215">
        <w:rPr>
          <w:rFonts w:ascii="Times New Roman" w:hAnsi="Times New Roman"/>
          <w:sz w:val="24"/>
          <w:szCs w:val="24"/>
        </w:rPr>
        <w:t>Заявление</w:t>
      </w:r>
    </w:p>
    <w:p w14:paraId="7F6D7759" w14:textId="77777777" w:rsidR="004D6679" w:rsidRPr="006F6215" w:rsidRDefault="004D6679" w:rsidP="004D6679">
      <w:pPr>
        <w:ind w:firstLine="709"/>
        <w:jc w:val="both"/>
        <w:rPr>
          <w:rFonts w:ascii="Times New Roman" w:hAnsi="Times New Roman"/>
          <w:sz w:val="24"/>
          <w:szCs w:val="24"/>
        </w:rPr>
      </w:pPr>
      <w:r w:rsidRPr="006F6215">
        <w:rPr>
          <w:rFonts w:ascii="Times New Roman" w:hAnsi="Times New Roman"/>
          <w:sz w:val="24"/>
          <w:szCs w:val="24"/>
        </w:rPr>
        <w:t>Настоящим заявляю:</w:t>
      </w:r>
    </w:p>
    <w:p w14:paraId="25889429" w14:textId="77777777" w:rsidR="004D6679" w:rsidRPr="006F6215" w:rsidRDefault="004D6679" w:rsidP="004D6679">
      <w:pPr>
        <w:ind w:firstLine="709"/>
        <w:jc w:val="both"/>
        <w:rPr>
          <w:rFonts w:ascii="Times New Roman" w:hAnsi="Times New Roman"/>
          <w:sz w:val="24"/>
          <w:szCs w:val="24"/>
        </w:rPr>
      </w:pPr>
      <w:r w:rsidRPr="006F6215">
        <w:rPr>
          <w:rFonts w:ascii="Times New Roman" w:hAnsi="Times New Roman"/>
          <w:sz w:val="24"/>
          <w:szCs w:val="24"/>
        </w:rPr>
        <w:t>- об отсутствии решения арбитражного суда о признании ___________________________ банкротом и об открытии конкурсного производства, об отсутствии решения о приостановлении деятельности индивидуального предпринимателя в порядке, предусмотренном Кодексом Российской Федерации об административных правонарушениях, на день подачи заявки на участие в аукционе;</w:t>
      </w:r>
    </w:p>
    <w:p w14:paraId="03A8A212" w14:textId="77777777" w:rsidR="004D6679" w:rsidRPr="006F6215" w:rsidRDefault="004D6679" w:rsidP="004D6679">
      <w:pPr>
        <w:ind w:firstLine="709"/>
        <w:jc w:val="both"/>
        <w:rPr>
          <w:rFonts w:ascii="Times New Roman" w:hAnsi="Times New Roman"/>
          <w:sz w:val="24"/>
          <w:szCs w:val="24"/>
        </w:rPr>
      </w:pPr>
      <w:r w:rsidRPr="006F6215">
        <w:rPr>
          <w:rFonts w:ascii="Times New Roman" w:hAnsi="Times New Roman"/>
          <w:sz w:val="24"/>
          <w:szCs w:val="24"/>
        </w:rPr>
        <w:t>- об отсутствии у _________________________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претендента по данным бухгалтерской отчетности за последний завершенный отчетный период.</w:t>
      </w:r>
    </w:p>
    <w:p w14:paraId="775E305A" w14:textId="3831E478" w:rsidR="004D6679" w:rsidRPr="006F6215" w:rsidRDefault="004D6679" w:rsidP="004D6679">
      <w:pPr>
        <w:spacing w:after="0" w:line="240" w:lineRule="auto"/>
        <w:jc w:val="both"/>
        <w:rPr>
          <w:rFonts w:ascii="Times New Roman" w:hAnsi="Times New Roman"/>
          <w:sz w:val="24"/>
          <w:szCs w:val="24"/>
        </w:rPr>
      </w:pPr>
      <w:r>
        <w:rPr>
          <w:rFonts w:ascii="Times New Roman" w:hAnsi="Times New Roman"/>
          <w:sz w:val="24"/>
          <w:szCs w:val="24"/>
        </w:rPr>
        <w:t>«_____» ______________ 202</w:t>
      </w:r>
      <w:r w:rsidR="005B3312">
        <w:rPr>
          <w:rFonts w:ascii="Times New Roman" w:hAnsi="Times New Roman"/>
          <w:sz w:val="24"/>
          <w:szCs w:val="24"/>
        </w:rPr>
        <w:t>6</w:t>
      </w:r>
      <w:r w:rsidRPr="009B3F0E">
        <w:rPr>
          <w:rFonts w:ascii="Times New Roman" w:hAnsi="Times New Roman"/>
          <w:sz w:val="24"/>
          <w:szCs w:val="24"/>
        </w:rPr>
        <w:t xml:space="preserve">   </w:t>
      </w:r>
      <w:r w:rsidRPr="006F6215">
        <w:rPr>
          <w:rFonts w:ascii="Times New Roman" w:hAnsi="Times New Roman"/>
          <w:sz w:val="24"/>
          <w:szCs w:val="24"/>
        </w:rPr>
        <w:t>_____________ ______________________</w:t>
      </w:r>
    </w:p>
    <w:p w14:paraId="7371E627" w14:textId="77777777" w:rsidR="004D6679" w:rsidRPr="006F6215" w:rsidRDefault="004D6679" w:rsidP="004D6679">
      <w:pPr>
        <w:spacing w:after="0" w:line="240" w:lineRule="auto"/>
        <w:jc w:val="both"/>
        <w:rPr>
          <w:rFonts w:ascii="Times New Roman" w:hAnsi="Times New Roman"/>
          <w:sz w:val="24"/>
          <w:szCs w:val="24"/>
        </w:rPr>
      </w:pPr>
      <w:r>
        <w:rPr>
          <w:rFonts w:ascii="Times New Roman" w:hAnsi="Times New Roman"/>
          <w:sz w:val="24"/>
          <w:szCs w:val="24"/>
        </w:rPr>
        <w:t xml:space="preserve">                                                           </w:t>
      </w:r>
      <w:r w:rsidRPr="006F6215">
        <w:rPr>
          <w:rFonts w:ascii="Times New Roman" w:hAnsi="Times New Roman"/>
          <w:sz w:val="24"/>
          <w:szCs w:val="24"/>
        </w:rPr>
        <w:t>(</w:t>
      </w:r>
      <w:proofErr w:type="gramStart"/>
      <w:r w:rsidRPr="006F6215">
        <w:rPr>
          <w:rFonts w:ascii="Times New Roman" w:hAnsi="Times New Roman"/>
          <w:sz w:val="24"/>
          <w:szCs w:val="24"/>
        </w:rPr>
        <w:t xml:space="preserve">Подпись) </w:t>
      </w:r>
      <w:r>
        <w:rPr>
          <w:rFonts w:ascii="Times New Roman" w:hAnsi="Times New Roman"/>
          <w:sz w:val="24"/>
          <w:szCs w:val="24"/>
        </w:rPr>
        <w:t xml:space="preserve">  </w:t>
      </w:r>
      <w:proofErr w:type="gramEnd"/>
      <w:r>
        <w:rPr>
          <w:rFonts w:ascii="Times New Roman" w:hAnsi="Times New Roman"/>
          <w:sz w:val="24"/>
          <w:szCs w:val="24"/>
        </w:rPr>
        <w:t xml:space="preserve">                 </w:t>
      </w:r>
      <w:r w:rsidRPr="006F6215">
        <w:rPr>
          <w:rFonts w:ascii="Times New Roman" w:hAnsi="Times New Roman"/>
          <w:sz w:val="24"/>
          <w:szCs w:val="24"/>
        </w:rPr>
        <w:t>(ФИО)</w:t>
      </w:r>
    </w:p>
    <w:p w14:paraId="739750F0" w14:textId="77777777" w:rsidR="004D6679" w:rsidRPr="006F6215" w:rsidRDefault="004D6679" w:rsidP="004D6679">
      <w:pPr>
        <w:spacing w:after="0"/>
        <w:ind w:firstLine="709"/>
        <w:jc w:val="center"/>
        <w:rPr>
          <w:rFonts w:ascii="Times New Roman" w:hAnsi="Times New Roman"/>
          <w:sz w:val="24"/>
          <w:szCs w:val="24"/>
        </w:rPr>
      </w:pPr>
    </w:p>
    <w:p w14:paraId="0F090140" w14:textId="77777777" w:rsidR="004D6679" w:rsidRPr="006F6215" w:rsidRDefault="004D6679" w:rsidP="004D6679">
      <w:pPr>
        <w:spacing w:after="0"/>
        <w:rPr>
          <w:rFonts w:ascii="Times New Roman" w:hAnsi="Times New Roman"/>
        </w:rPr>
      </w:pPr>
    </w:p>
    <w:p w14:paraId="6781A3AD" w14:textId="77777777" w:rsidR="004D6679" w:rsidRPr="006F6215" w:rsidRDefault="004D6679" w:rsidP="004D6679">
      <w:pPr>
        <w:spacing w:after="0"/>
        <w:rPr>
          <w:rFonts w:ascii="Times New Roman" w:hAnsi="Times New Roman"/>
        </w:rPr>
      </w:pPr>
    </w:p>
    <w:p w14:paraId="73712339" w14:textId="77777777" w:rsidR="004D6679" w:rsidRDefault="004D6679" w:rsidP="004D6679">
      <w:pPr>
        <w:spacing w:after="0"/>
        <w:rPr>
          <w:rFonts w:ascii="Times New Roman" w:hAnsi="Times New Roman"/>
        </w:rPr>
      </w:pPr>
    </w:p>
    <w:p w14:paraId="566139D1" w14:textId="77777777" w:rsidR="004D6679" w:rsidRDefault="004D6679" w:rsidP="004D6679">
      <w:pPr>
        <w:spacing w:after="0"/>
        <w:rPr>
          <w:rFonts w:ascii="Times New Roman" w:hAnsi="Times New Roman"/>
        </w:rPr>
      </w:pPr>
    </w:p>
    <w:p w14:paraId="6AF3E75B" w14:textId="77777777" w:rsidR="004D6679" w:rsidRPr="009B3F0E" w:rsidRDefault="004D6679" w:rsidP="004D6679">
      <w:pPr>
        <w:spacing w:after="0"/>
        <w:ind w:firstLine="709"/>
        <w:jc w:val="right"/>
        <w:rPr>
          <w:rFonts w:ascii="Times New Roman" w:hAnsi="Times New Roman"/>
        </w:rPr>
      </w:pPr>
    </w:p>
    <w:p w14:paraId="5BABA598" w14:textId="77777777" w:rsidR="004D6679" w:rsidRDefault="004D6679" w:rsidP="004D6679">
      <w:pPr>
        <w:spacing w:after="0"/>
        <w:ind w:firstLine="709"/>
        <w:jc w:val="right"/>
        <w:rPr>
          <w:rFonts w:ascii="Times New Roman" w:hAnsi="Times New Roman"/>
        </w:rPr>
      </w:pPr>
    </w:p>
    <w:p w14:paraId="124D6F27" w14:textId="77777777" w:rsidR="004D6679" w:rsidRDefault="004D6679" w:rsidP="004D6679">
      <w:pPr>
        <w:spacing w:after="0"/>
        <w:ind w:firstLine="709"/>
        <w:jc w:val="right"/>
        <w:rPr>
          <w:rFonts w:ascii="Times New Roman" w:hAnsi="Times New Roman"/>
        </w:rPr>
      </w:pPr>
    </w:p>
    <w:p w14:paraId="0EEF52D6" w14:textId="77777777" w:rsidR="004D6679" w:rsidRDefault="004D6679" w:rsidP="004D6679">
      <w:pPr>
        <w:spacing w:after="0"/>
        <w:ind w:firstLine="709"/>
        <w:jc w:val="right"/>
        <w:rPr>
          <w:rFonts w:ascii="Times New Roman" w:hAnsi="Times New Roman"/>
        </w:rPr>
      </w:pPr>
    </w:p>
    <w:p w14:paraId="29FF857F" w14:textId="3FADF07A" w:rsidR="004D6679" w:rsidRDefault="004D6679" w:rsidP="004D6679">
      <w:pPr>
        <w:spacing w:after="0"/>
        <w:ind w:firstLine="709"/>
        <w:jc w:val="right"/>
        <w:rPr>
          <w:rFonts w:ascii="Times New Roman" w:hAnsi="Times New Roman"/>
        </w:rPr>
      </w:pPr>
      <w:r w:rsidRPr="006F6215">
        <w:rPr>
          <w:rFonts w:ascii="Times New Roman" w:hAnsi="Times New Roman"/>
        </w:rPr>
        <w:t>Предлагаемая форма</w:t>
      </w:r>
    </w:p>
    <w:p w14:paraId="4AB1214B" w14:textId="77777777" w:rsidR="004D6679" w:rsidRDefault="004D6679" w:rsidP="004D6679">
      <w:pPr>
        <w:spacing w:after="0"/>
        <w:ind w:firstLine="709"/>
        <w:jc w:val="right"/>
        <w:rPr>
          <w:rFonts w:ascii="Times New Roman" w:hAnsi="Times New Roman"/>
          <w:b/>
        </w:rPr>
      </w:pPr>
      <w:r w:rsidRPr="006F6215">
        <w:rPr>
          <w:rFonts w:ascii="Times New Roman" w:hAnsi="Times New Roman"/>
        </w:rPr>
        <w:t xml:space="preserve"> </w:t>
      </w:r>
      <w:r w:rsidRPr="006F6215">
        <w:rPr>
          <w:rFonts w:ascii="Times New Roman" w:hAnsi="Times New Roman"/>
          <w:b/>
        </w:rPr>
        <w:t>заявления об отсутствии</w:t>
      </w:r>
      <w:r>
        <w:rPr>
          <w:rFonts w:ascii="Times New Roman" w:hAnsi="Times New Roman"/>
          <w:b/>
        </w:rPr>
        <w:t xml:space="preserve"> решения о ликвидации претендента,</w:t>
      </w:r>
      <w:r w:rsidRPr="006F6215">
        <w:rPr>
          <w:rFonts w:ascii="Times New Roman" w:hAnsi="Times New Roman"/>
          <w:b/>
        </w:rPr>
        <w:t xml:space="preserve"> </w:t>
      </w:r>
    </w:p>
    <w:p w14:paraId="08571104" w14:textId="77777777" w:rsidR="004D6679" w:rsidRPr="006F6215" w:rsidRDefault="004D6679" w:rsidP="004D6679">
      <w:pPr>
        <w:spacing w:after="0"/>
        <w:ind w:firstLine="709"/>
        <w:jc w:val="right"/>
        <w:rPr>
          <w:rFonts w:ascii="Times New Roman" w:hAnsi="Times New Roman"/>
          <w:b/>
        </w:rPr>
      </w:pPr>
      <w:r>
        <w:rPr>
          <w:rFonts w:ascii="Times New Roman" w:hAnsi="Times New Roman"/>
          <w:b/>
        </w:rPr>
        <w:t xml:space="preserve">об отсутствии </w:t>
      </w:r>
      <w:r w:rsidRPr="006F6215">
        <w:rPr>
          <w:rFonts w:ascii="Times New Roman" w:hAnsi="Times New Roman"/>
          <w:b/>
        </w:rPr>
        <w:t xml:space="preserve">задолженности по налогам, сборам и </w:t>
      </w:r>
    </w:p>
    <w:p w14:paraId="0F3486F8" w14:textId="77777777" w:rsidR="004D6679" w:rsidRPr="006F6215" w:rsidRDefault="004D6679" w:rsidP="004D6679">
      <w:pPr>
        <w:spacing w:after="0"/>
        <w:ind w:firstLine="709"/>
        <w:jc w:val="right"/>
        <w:rPr>
          <w:rFonts w:ascii="Times New Roman" w:hAnsi="Times New Roman"/>
          <w:b/>
        </w:rPr>
      </w:pPr>
      <w:r w:rsidRPr="006F6215">
        <w:rPr>
          <w:rFonts w:ascii="Times New Roman" w:hAnsi="Times New Roman"/>
          <w:b/>
        </w:rPr>
        <w:t>об отсутствии решения арбитражного суда о признании банкротом (для юридического лица)</w:t>
      </w:r>
    </w:p>
    <w:p w14:paraId="090C737F" w14:textId="77777777" w:rsidR="004D6679" w:rsidRDefault="004D6679" w:rsidP="004D6679">
      <w:pPr>
        <w:spacing w:after="0" w:line="240" w:lineRule="auto"/>
        <w:ind w:right="-31" w:firstLine="709"/>
        <w:jc w:val="right"/>
        <w:rPr>
          <w:rFonts w:ascii="Times New Roman" w:hAnsi="Times New Roman"/>
        </w:rPr>
      </w:pPr>
    </w:p>
    <w:p w14:paraId="0E499F68" w14:textId="31D138E6" w:rsidR="004D6679" w:rsidRPr="00C24A3F" w:rsidRDefault="004D6679" w:rsidP="004D6679">
      <w:pPr>
        <w:spacing w:after="0" w:line="240" w:lineRule="auto"/>
        <w:ind w:right="-31" w:firstLine="709"/>
        <w:jc w:val="right"/>
        <w:rPr>
          <w:rFonts w:ascii="Times New Roman" w:hAnsi="Times New Roman"/>
        </w:rPr>
      </w:pPr>
      <w:r w:rsidRPr="00C24A3F">
        <w:rPr>
          <w:rFonts w:ascii="Times New Roman" w:hAnsi="Times New Roman"/>
        </w:rPr>
        <w:t xml:space="preserve">В </w:t>
      </w:r>
      <w:r w:rsidR="004A4E74">
        <w:rPr>
          <w:rFonts w:ascii="Times New Roman" w:hAnsi="Times New Roman"/>
        </w:rPr>
        <w:t xml:space="preserve">муниципальное бюджетное учреждение </w:t>
      </w:r>
      <w:r>
        <w:rPr>
          <w:rFonts w:ascii="Times New Roman" w:hAnsi="Times New Roman"/>
        </w:rPr>
        <w:t>городского</w:t>
      </w:r>
    </w:p>
    <w:p w14:paraId="39750D15" w14:textId="77777777" w:rsidR="004D6679" w:rsidRPr="00C24A3F" w:rsidRDefault="004D6679" w:rsidP="004D6679">
      <w:pPr>
        <w:spacing w:after="0" w:line="240" w:lineRule="auto"/>
        <w:ind w:right="-31" w:firstLine="709"/>
        <w:jc w:val="right"/>
        <w:rPr>
          <w:rFonts w:ascii="Times New Roman" w:hAnsi="Times New Roman"/>
        </w:rPr>
      </w:pPr>
      <w:r>
        <w:rPr>
          <w:rFonts w:ascii="Times New Roman" w:hAnsi="Times New Roman"/>
        </w:rPr>
        <w:t>округа город Воронеж «</w:t>
      </w:r>
      <w:proofErr w:type="spellStart"/>
      <w:r>
        <w:rPr>
          <w:rFonts w:ascii="Times New Roman" w:hAnsi="Times New Roman"/>
        </w:rPr>
        <w:t>ЭкоЦентр</w:t>
      </w:r>
      <w:proofErr w:type="spellEnd"/>
      <w:r>
        <w:rPr>
          <w:rFonts w:ascii="Times New Roman" w:hAnsi="Times New Roman"/>
        </w:rPr>
        <w:t>»</w:t>
      </w:r>
    </w:p>
    <w:p w14:paraId="2D4FDE14" w14:textId="77777777" w:rsidR="004D6679" w:rsidRPr="006F6215" w:rsidRDefault="004D6679" w:rsidP="004D6679">
      <w:pPr>
        <w:spacing w:after="0"/>
        <w:ind w:firstLine="709"/>
        <w:jc w:val="right"/>
        <w:rPr>
          <w:rFonts w:ascii="Times New Roman" w:hAnsi="Times New Roman"/>
          <w:sz w:val="24"/>
          <w:szCs w:val="24"/>
        </w:rPr>
      </w:pPr>
    </w:p>
    <w:p w14:paraId="6C0781F3" w14:textId="77777777" w:rsidR="004D6679" w:rsidRPr="006F6215" w:rsidRDefault="004D6679" w:rsidP="004D6679">
      <w:pPr>
        <w:spacing w:after="0"/>
        <w:jc w:val="right"/>
        <w:rPr>
          <w:rFonts w:ascii="Times New Roman" w:hAnsi="Times New Roman"/>
          <w:sz w:val="24"/>
          <w:szCs w:val="24"/>
        </w:rPr>
      </w:pPr>
      <w:r w:rsidRPr="006F6215">
        <w:rPr>
          <w:rFonts w:ascii="Times New Roman" w:hAnsi="Times New Roman"/>
          <w:sz w:val="24"/>
          <w:szCs w:val="24"/>
        </w:rPr>
        <w:t>от ____________________________</w:t>
      </w:r>
    </w:p>
    <w:p w14:paraId="77113B90" w14:textId="77777777" w:rsidR="004D6679" w:rsidRPr="006F6215" w:rsidRDefault="004D6679" w:rsidP="004D6679">
      <w:pPr>
        <w:jc w:val="right"/>
        <w:rPr>
          <w:rFonts w:ascii="Times New Roman" w:hAnsi="Times New Roman"/>
          <w:sz w:val="24"/>
          <w:szCs w:val="24"/>
        </w:rPr>
      </w:pPr>
      <w:r w:rsidRPr="006F6215">
        <w:rPr>
          <w:rFonts w:ascii="Times New Roman" w:hAnsi="Times New Roman"/>
          <w:sz w:val="24"/>
          <w:szCs w:val="24"/>
        </w:rPr>
        <w:t>____________________________</w:t>
      </w:r>
    </w:p>
    <w:p w14:paraId="6B26FFEA" w14:textId="77777777" w:rsidR="004D6679" w:rsidRPr="006F6215" w:rsidRDefault="004D6679" w:rsidP="004D6679">
      <w:pPr>
        <w:spacing w:after="0"/>
        <w:ind w:firstLine="709"/>
        <w:jc w:val="center"/>
        <w:rPr>
          <w:rFonts w:ascii="Times New Roman" w:hAnsi="Times New Roman"/>
          <w:sz w:val="24"/>
          <w:szCs w:val="24"/>
        </w:rPr>
      </w:pPr>
    </w:p>
    <w:p w14:paraId="5234B6E8" w14:textId="77777777" w:rsidR="004D6679" w:rsidRPr="006F6215" w:rsidRDefault="004D6679" w:rsidP="004D6679">
      <w:pPr>
        <w:spacing w:after="0"/>
        <w:ind w:firstLine="709"/>
        <w:rPr>
          <w:rFonts w:ascii="Times New Roman" w:hAnsi="Times New Roman"/>
          <w:sz w:val="24"/>
          <w:szCs w:val="24"/>
        </w:rPr>
      </w:pPr>
    </w:p>
    <w:p w14:paraId="4B59C8B5" w14:textId="77777777" w:rsidR="004D6679" w:rsidRPr="006F6215" w:rsidRDefault="004D6679" w:rsidP="004D6679">
      <w:pPr>
        <w:spacing w:after="0"/>
        <w:ind w:firstLine="709"/>
        <w:jc w:val="center"/>
        <w:rPr>
          <w:rFonts w:ascii="Times New Roman" w:hAnsi="Times New Roman"/>
          <w:sz w:val="24"/>
          <w:szCs w:val="24"/>
        </w:rPr>
      </w:pPr>
    </w:p>
    <w:p w14:paraId="4E75AD35" w14:textId="77777777" w:rsidR="004D6679" w:rsidRPr="006F6215" w:rsidRDefault="004D6679" w:rsidP="004D6679">
      <w:pPr>
        <w:jc w:val="center"/>
        <w:rPr>
          <w:rFonts w:ascii="Times New Roman" w:hAnsi="Times New Roman"/>
          <w:sz w:val="24"/>
          <w:szCs w:val="24"/>
        </w:rPr>
      </w:pPr>
      <w:r w:rsidRPr="006F6215">
        <w:rPr>
          <w:rFonts w:ascii="Times New Roman" w:hAnsi="Times New Roman"/>
          <w:sz w:val="24"/>
          <w:szCs w:val="24"/>
        </w:rPr>
        <w:t>Заявление</w:t>
      </w:r>
    </w:p>
    <w:p w14:paraId="1382A1D9" w14:textId="77777777" w:rsidR="004D6679" w:rsidRDefault="004D6679" w:rsidP="004D6679">
      <w:pPr>
        <w:ind w:firstLine="709"/>
        <w:jc w:val="both"/>
        <w:rPr>
          <w:rFonts w:ascii="Times New Roman" w:hAnsi="Times New Roman"/>
          <w:sz w:val="24"/>
          <w:szCs w:val="24"/>
        </w:rPr>
      </w:pPr>
      <w:r w:rsidRPr="006F6215">
        <w:rPr>
          <w:rFonts w:ascii="Times New Roman" w:hAnsi="Times New Roman"/>
          <w:sz w:val="24"/>
          <w:szCs w:val="24"/>
        </w:rPr>
        <w:t>Настоящим заявляю:</w:t>
      </w:r>
    </w:p>
    <w:p w14:paraId="1587C246" w14:textId="77777777" w:rsidR="004D6679" w:rsidRPr="006F6215" w:rsidRDefault="004D6679" w:rsidP="004D6679">
      <w:pPr>
        <w:ind w:firstLine="709"/>
        <w:jc w:val="both"/>
        <w:rPr>
          <w:rFonts w:ascii="Times New Roman" w:hAnsi="Times New Roman"/>
          <w:sz w:val="24"/>
          <w:szCs w:val="24"/>
        </w:rPr>
      </w:pPr>
      <w:r>
        <w:rPr>
          <w:rFonts w:ascii="Times New Roman" w:hAnsi="Times New Roman"/>
          <w:sz w:val="24"/>
          <w:szCs w:val="24"/>
        </w:rPr>
        <w:t>- об отсутствии решения о ликвидации претендента;</w:t>
      </w:r>
    </w:p>
    <w:p w14:paraId="1434B300" w14:textId="77777777" w:rsidR="004D6679" w:rsidRPr="006F6215" w:rsidRDefault="004D6679" w:rsidP="004D6679">
      <w:pPr>
        <w:ind w:firstLine="709"/>
        <w:jc w:val="both"/>
        <w:rPr>
          <w:rFonts w:ascii="Times New Roman" w:hAnsi="Times New Roman"/>
          <w:sz w:val="24"/>
          <w:szCs w:val="24"/>
        </w:rPr>
      </w:pPr>
      <w:r w:rsidRPr="006F6215">
        <w:rPr>
          <w:rFonts w:ascii="Times New Roman" w:hAnsi="Times New Roman"/>
          <w:sz w:val="24"/>
          <w:szCs w:val="24"/>
        </w:rPr>
        <w:t>- об отсутствии решения арбитражного суда о признании ___________________________ банкротом и об открытии конкурсного производства, об отсутствии решения о приостановлении деятельности в порядке, предусмотренном кодексом Российской Федерации об административных правонарушениях, на день подачи заявки на участие в аукционе;</w:t>
      </w:r>
    </w:p>
    <w:p w14:paraId="44C3C9FC" w14:textId="77777777" w:rsidR="004D6679" w:rsidRPr="006F6215" w:rsidRDefault="004D6679" w:rsidP="004D6679">
      <w:pPr>
        <w:ind w:firstLine="709"/>
        <w:jc w:val="both"/>
        <w:rPr>
          <w:rFonts w:ascii="Times New Roman" w:hAnsi="Times New Roman"/>
          <w:sz w:val="24"/>
          <w:szCs w:val="24"/>
        </w:rPr>
      </w:pPr>
      <w:r w:rsidRPr="006F6215">
        <w:rPr>
          <w:rFonts w:ascii="Times New Roman" w:hAnsi="Times New Roman"/>
          <w:sz w:val="24"/>
          <w:szCs w:val="24"/>
        </w:rPr>
        <w:t>- об отсутствии у _________________________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претендента по данным бухгалтерской отчетности за последний завершенный отчетный период.</w:t>
      </w:r>
    </w:p>
    <w:p w14:paraId="2628B139" w14:textId="19BF5561" w:rsidR="004D6679" w:rsidRPr="006F6215" w:rsidRDefault="004D6679" w:rsidP="004D6679">
      <w:pPr>
        <w:spacing w:after="0" w:line="240" w:lineRule="auto"/>
        <w:jc w:val="both"/>
        <w:rPr>
          <w:rFonts w:ascii="Times New Roman" w:hAnsi="Times New Roman"/>
          <w:sz w:val="24"/>
          <w:szCs w:val="24"/>
        </w:rPr>
      </w:pPr>
      <w:r>
        <w:rPr>
          <w:rFonts w:ascii="Times New Roman" w:hAnsi="Times New Roman"/>
          <w:sz w:val="24"/>
          <w:szCs w:val="24"/>
        </w:rPr>
        <w:t>«_____» ______________ 202</w:t>
      </w:r>
      <w:r w:rsidR="005B3312">
        <w:rPr>
          <w:rFonts w:ascii="Times New Roman" w:hAnsi="Times New Roman"/>
          <w:sz w:val="24"/>
          <w:szCs w:val="24"/>
        </w:rPr>
        <w:t>6</w:t>
      </w:r>
      <w:r w:rsidRPr="006F6215">
        <w:rPr>
          <w:rFonts w:ascii="Times New Roman" w:hAnsi="Times New Roman"/>
          <w:sz w:val="24"/>
          <w:szCs w:val="24"/>
        </w:rPr>
        <w:t>_______________ _____________ ______________________</w:t>
      </w:r>
    </w:p>
    <w:p w14:paraId="0223A809" w14:textId="77777777" w:rsidR="004D6679" w:rsidRPr="006F6215" w:rsidRDefault="004D6679" w:rsidP="004D6679">
      <w:pPr>
        <w:spacing w:after="0" w:line="240" w:lineRule="auto"/>
        <w:jc w:val="both"/>
        <w:rPr>
          <w:rFonts w:ascii="Times New Roman" w:hAnsi="Times New Roman"/>
          <w:sz w:val="24"/>
          <w:szCs w:val="24"/>
        </w:rPr>
      </w:pPr>
      <w:r>
        <w:rPr>
          <w:rFonts w:ascii="Times New Roman" w:hAnsi="Times New Roman"/>
          <w:sz w:val="24"/>
          <w:szCs w:val="24"/>
        </w:rPr>
        <w:t xml:space="preserve">                                                         </w:t>
      </w:r>
      <w:r w:rsidRPr="006F6215">
        <w:rPr>
          <w:rFonts w:ascii="Times New Roman" w:hAnsi="Times New Roman"/>
          <w:sz w:val="24"/>
          <w:szCs w:val="24"/>
        </w:rPr>
        <w:t>(</w:t>
      </w:r>
      <w:proofErr w:type="gramStart"/>
      <w:r w:rsidRPr="006F6215">
        <w:rPr>
          <w:rFonts w:ascii="Times New Roman" w:hAnsi="Times New Roman"/>
          <w:sz w:val="24"/>
          <w:szCs w:val="24"/>
        </w:rPr>
        <w:t>Должность)</w:t>
      </w:r>
      <w:r>
        <w:rPr>
          <w:rFonts w:ascii="Times New Roman" w:hAnsi="Times New Roman"/>
          <w:sz w:val="24"/>
          <w:szCs w:val="24"/>
        </w:rPr>
        <w:t xml:space="preserve">   </w:t>
      </w:r>
      <w:proofErr w:type="gramEnd"/>
      <w:r>
        <w:rPr>
          <w:rFonts w:ascii="Times New Roman" w:hAnsi="Times New Roman"/>
          <w:sz w:val="24"/>
          <w:szCs w:val="24"/>
        </w:rPr>
        <w:t xml:space="preserve">    </w:t>
      </w:r>
      <w:r w:rsidRPr="006F6215">
        <w:rPr>
          <w:rFonts w:ascii="Times New Roman" w:hAnsi="Times New Roman"/>
          <w:sz w:val="24"/>
          <w:szCs w:val="24"/>
        </w:rPr>
        <w:t xml:space="preserve"> (Подпись)</w:t>
      </w:r>
      <w:r>
        <w:rPr>
          <w:rFonts w:ascii="Times New Roman" w:hAnsi="Times New Roman"/>
          <w:sz w:val="24"/>
          <w:szCs w:val="24"/>
        </w:rPr>
        <w:t xml:space="preserve">                   </w:t>
      </w:r>
      <w:r w:rsidRPr="006F6215">
        <w:rPr>
          <w:rFonts w:ascii="Times New Roman" w:hAnsi="Times New Roman"/>
          <w:sz w:val="24"/>
          <w:szCs w:val="24"/>
        </w:rPr>
        <w:t xml:space="preserve"> (ФИО)</w:t>
      </w:r>
    </w:p>
    <w:p w14:paraId="2CF209F5" w14:textId="77777777" w:rsidR="004D6679" w:rsidRPr="006F6215" w:rsidRDefault="004D6679" w:rsidP="004D6679">
      <w:pPr>
        <w:autoSpaceDE w:val="0"/>
        <w:autoSpaceDN w:val="0"/>
        <w:adjustRightInd w:val="0"/>
        <w:spacing w:after="0" w:line="240" w:lineRule="auto"/>
        <w:contextualSpacing/>
        <w:jc w:val="center"/>
        <w:rPr>
          <w:rFonts w:ascii="Times New Roman" w:eastAsia="Calibri" w:hAnsi="Times New Roman" w:cs="Courier New"/>
          <w:sz w:val="20"/>
          <w:szCs w:val="20"/>
          <w:lang w:eastAsia="en-US"/>
        </w:rPr>
      </w:pPr>
    </w:p>
    <w:p w14:paraId="5C74C7AF" w14:textId="77777777" w:rsidR="004D6679" w:rsidRPr="006F6215" w:rsidRDefault="004D6679" w:rsidP="004D6679">
      <w:pPr>
        <w:autoSpaceDE w:val="0"/>
        <w:autoSpaceDN w:val="0"/>
        <w:adjustRightInd w:val="0"/>
        <w:spacing w:after="0" w:line="240" w:lineRule="auto"/>
        <w:contextualSpacing/>
        <w:jc w:val="center"/>
        <w:rPr>
          <w:rFonts w:ascii="Times New Roman" w:eastAsia="Calibri" w:hAnsi="Times New Roman" w:cs="Courier New"/>
          <w:sz w:val="20"/>
          <w:szCs w:val="20"/>
          <w:lang w:eastAsia="en-US"/>
        </w:rPr>
      </w:pPr>
    </w:p>
    <w:p w14:paraId="071D6097" w14:textId="77777777" w:rsidR="004D6679" w:rsidRPr="006F6215" w:rsidRDefault="004D6679" w:rsidP="004D6679">
      <w:pPr>
        <w:autoSpaceDE w:val="0"/>
        <w:autoSpaceDN w:val="0"/>
        <w:adjustRightInd w:val="0"/>
        <w:spacing w:after="0" w:line="240" w:lineRule="auto"/>
        <w:contextualSpacing/>
        <w:rPr>
          <w:rFonts w:ascii="Times New Roman" w:eastAsia="Calibri" w:hAnsi="Times New Roman" w:cs="Courier New"/>
          <w:sz w:val="20"/>
          <w:szCs w:val="20"/>
          <w:lang w:eastAsia="en-US"/>
        </w:rPr>
      </w:pPr>
    </w:p>
    <w:p w14:paraId="0D0F366F" w14:textId="77777777" w:rsidR="004D6679" w:rsidRPr="006F6215" w:rsidRDefault="004D6679" w:rsidP="004D6679">
      <w:pPr>
        <w:autoSpaceDE w:val="0"/>
        <w:autoSpaceDN w:val="0"/>
        <w:adjustRightInd w:val="0"/>
        <w:spacing w:after="0" w:line="240" w:lineRule="auto"/>
        <w:contextualSpacing/>
        <w:jc w:val="center"/>
        <w:rPr>
          <w:rFonts w:ascii="Times New Roman" w:eastAsia="Calibri" w:hAnsi="Times New Roman" w:cs="Courier New"/>
          <w:sz w:val="20"/>
          <w:szCs w:val="20"/>
          <w:lang w:eastAsia="en-US"/>
        </w:rPr>
      </w:pPr>
    </w:p>
    <w:p w14:paraId="1BA7EEEF" w14:textId="77777777" w:rsidR="004D6679" w:rsidRDefault="004D6679" w:rsidP="004D6679">
      <w:pPr>
        <w:autoSpaceDE w:val="0"/>
        <w:autoSpaceDN w:val="0"/>
        <w:adjustRightInd w:val="0"/>
        <w:spacing w:after="0" w:line="240" w:lineRule="auto"/>
        <w:contextualSpacing/>
        <w:jc w:val="center"/>
        <w:rPr>
          <w:rFonts w:ascii="Times New Roman" w:eastAsia="Calibri" w:hAnsi="Times New Roman" w:cs="Courier New"/>
          <w:sz w:val="20"/>
          <w:szCs w:val="20"/>
          <w:lang w:eastAsia="en-US"/>
        </w:rPr>
      </w:pPr>
    </w:p>
    <w:p w14:paraId="1485F98E" w14:textId="77777777" w:rsidR="004D6679" w:rsidRDefault="004D6679" w:rsidP="004D6679">
      <w:pPr>
        <w:spacing w:after="0"/>
        <w:ind w:firstLine="709"/>
        <w:jc w:val="right"/>
        <w:rPr>
          <w:rFonts w:ascii="Times New Roman" w:hAnsi="Times New Roman"/>
        </w:rPr>
      </w:pPr>
    </w:p>
    <w:p w14:paraId="72C36EEF" w14:textId="77777777" w:rsidR="004D6679" w:rsidRPr="009B42EC" w:rsidRDefault="004D6679" w:rsidP="004D6679">
      <w:pPr>
        <w:spacing w:after="0"/>
        <w:ind w:firstLine="709"/>
        <w:jc w:val="right"/>
        <w:rPr>
          <w:rFonts w:ascii="Times New Roman" w:hAnsi="Times New Roman"/>
        </w:rPr>
      </w:pPr>
      <w:r w:rsidRPr="009B42EC">
        <w:rPr>
          <w:rFonts w:ascii="Times New Roman" w:hAnsi="Times New Roman"/>
        </w:rPr>
        <w:lastRenderedPageBreak/>
        <w:t xml:space="preserve">Предлагаемая форма описи документов </w:t>
      </w:r>
    </w:p>
    <w:p w14:paraId="4E83C96C" w14:textId="77777777" w:rsidR="004D6679" w:rsidRPr="006F6215" w:rsidRDefault="004D6679" w:rsidP="004D6679">
      <w:pPr>
        <w:autoSpaceDE w:val="0"/>
        <w:autoSpaceDN w:val="0"/>
        <w:adjustRightInd w:val="0"/>
        <w:spacing w:after="0" w:line="240" w:lineRule="auto"/>
        <w:contextualSpacing/>
        <w:jc w:val="center"/>
        <w:rPr>
          <w:rFonts w:ascii="Times New Roman" w:eastAsia="Calibri" w:hAnsi="Times New Roman"/>
          <w:b/>
          <w:sz w:val="24"/>
          <w:szCs w:val="24"/>
          <w:lang w:eastAsia="en-US"/>
        </w:rPr>
      </w:pPr>
    </w:p>
    <w:p w14:paraId="30D32527" w14:textId="77777777" w:rsidR="004D6679" w:rsidRPr="006F6215" w:rsidRDefault="004D6679" w:rsidP="004D6679">
      <w:pPr>
        <w:autoSpaceDE w:val="0"/>
        <w:autoSpaceDN w:val="0"/>
        <w:adjustRightInd w:val="0"/>
        <w:spacing w:after="0" w:line="240" w:lineRule="auto"/>
        <w:contextualSpacing/>
        <w:jc w:val="center"/>
        <w:rPr>
          <w:rFonts w:ascii="Times New Roman" w:eastAsia="Calibri" w:hAnsi="Times New Roman"/>
          <w:sz w:val="24"/>
          <w:szCs w:val="24"/>
          <w:lang w:eastAsia="en-US"/>
        </w:rPr>
      </w:pPr>
      <w:r w:rsidRPr="006F6215">
        <w:rPr>
          <w:rFonts w:ascii="Times New Roman" w:eastAsia="Calibri" w:hAnsi="Times New Roman"/>
          <w:sz w:val="24"/>
          <w:szCs w:val="24"/>
          <w:lang w:eastAsia="en-US"/>
        </w:rPr>
        <w:t>ОПИСЬ ДОКУМЕНТОВ,</w:t>
      </w:r>
    </w:p>
    <w:p w14:paraId="2F4518BE" w14:textId="77777777" w:rsidR="004D6679" w:rsidRPr="006F6215" w:rsidRDefault="004D6679" w:rsidP="004D6679">
      <w:pPr>
        <w:autoSpaceDE w:val="0"/>
        <w:autoSpaceDN w:val="0"/>
        <w:adjustRightInd w:val="0"/>
        <w:spacing w:after="0" w:line="240" w:lineRule="auto"/>
        <w:contextualSpacing/>
        <w:jc w:val="center"/>
        <w:rPr>
          <w:rFonts w:ascii="Times New Roman" w:eastAsia="Calibri" w:hAnsi="Times New Roman"/>
          <w:sz w:val="24"/>
          <w:szCs w:val="24"/>
          <w:lang w:eastAsia="en-US"/>
        </w:rPr>
      </w:pPr>
      <w:r w:rsidRPr="006F6215">
        <w:rPr>
          <w:rFonts w:ascii="Times New Roman" w:eastAsia="Calibri" w:hAnsi="Times New Roman"/>
          <w:sz w:val="24"/>
          <w:szCs w:val="24"/>
          <w:lang w:eastAsia="en-US"/>
        </w:rPr>
        <w:t xml:space="preserve">представляемых для участия в аукционе </w:t>
      </w:r>
    </w:p>
    <w:p w14:paraId="08D3071F" w14:textId="77777777" w:rsidR="004D6679" w:rsidRPr="006F6215" w:rsidRDefault="004D6679" w:rsidP="004D6679">
      <w:pPr>
        <w:autoSpaceDE w:val="0"/>
        <w:autoSpaceDN w:val="0"/>
        <w:adjustRightInd w:val="0"/>
        <w:spacing w:after="0" w:line="240" w:lineRule="auto"/>
        <w:contextualSpacing/>
        <w:jc w:val="center"/>
        <w:rPr>
          <w:rFonts w:ascii="Times New Roman" w:eastAsia="Calibri" w:hAnsi="Times New Roman"/>
          <w:sz w:val="24"/>
          <w:szCs w:val="24"/>
          <w:lang w:eastAsia="en-US"/>
        </w:rPr>
      </w:pPr>
      <w:r w:rsidRPr="006F6215">
        <w:rPr>
          <w:rFonts w:ascii="Times New Roman" w:eastAsia="Calibri" w:hAnsi="Times New Roman"/>
          <w:sz w:val="24"/>
          <w:szCs w:val="24"/>
          <w:lang w:eastAsia="en-US"/>
        </w:rPr>
        <w:t xml:space="preserve">на право заключения договора </w:t>
      </w:r>
      <w:r w:rsidRPr="006F6215">
        <w:rPr>
          <w:rFonts w:ascii="Times New Roman" w:eastAsia="Calibri" w:hAnsi="Times New Roman" w:cs="Courier New"/>
          <w:sz w:val="24"/>
          <w:szCs w:val="20"/>
          <w:lang w:eastAsia="en-US"/>
        </w:rPr>
        <w:t>на размещение нестационарного торгового объекта</w:t>
      </w:r>
    </w:p>
    <w:p w14:paraId="22C4D86D" w14:textId="77777777" w:rsidR="004D6679" w:rsidRPr="006F6215" w:rsidRDefault="004D6679" w:rsidP="004D6679">
      <w:pPr>
        <w:autoSpaceDE w:val="0"/>
        <w:autoSpaceDN w:val="0"/>
        <w:adjustRightInd w:val="0"/>
        <w:spacing w:after="0" w:line="240" w:lineRule="auto"/>
        <w:ind w:firstLine="709"/>
        <w:contextualSpacing/>
        <w:jc w:val="both"/>
        <w:rPr>
          <w:rFonts w:ascii="Times New Roman" w:eastAsia="Calibri" w:hAnsi="Times New Roman"/>
          <w:sz w:val="24"/>
          <w:szCs w:val="24"/>
          <w:lang w:eastAsia="en-US"/>
        </w:rPr>
      </w:pPr>
      <w:r w:rsidRPr="006F6215">
        <w:rPr>
          <w:rFonts w:ascii="Times New Roman" w:eastAsia="Calibri" w:hAnsi="Times New Roman"/>
          <w:sz w:val="24"/>
          <w:szCs w:val="24"/>
          <w:lang w:eastAsia="en-US"/>
        </w:rPr>
        <w:t>Настоящим______________________________________________________________ в лице________________________________________,</w:t>
      </w:r>
    </w:p>
    <w:p w14:paraId="74AF8EDB" w14:textId="77777777" w:rsidR="004D6679" w:rsidRPr="006F6215" w:rsidRDefault="004D6679" w:rsidP="004D6679">
      <w:pPr>
        <w:autoSpaceDE w:val="0"/>
        <w:autoSpaceDN w:val="0"/>
        <w:adjustRightInd w:val="0"/>
        <w:spacing w:after="0" w:line="240" w:lineRule="auto"/>
        <w:ind w:firstLine="709"/>
        <w:contextualSpacing/>
        <w:jc w:val="center"/>
        <w:rPr>
          <w:rFonts w:ascii="Times New Roman" w:eastAsia="Calibri" w:hAnsi="Times New Roman"/>
          <w:i/>
          <w:sz w:val="18"/>
          <w:szCs w:val="18"/>
          <w:lang w:eastAsia="en-US"/>
        </w:rPr>
      </w:pPr>
      <w:r w:rsidRPr="006F6215">
        <w:rPr>
          <w:rFonts w:ascii="Times New Roman" w:eastAsia="Calibri" w:hAnsi="Times New Roman"/>
          <w:i/>
          <w:sz w:val="18"/>
          <w:szCs w:val="18"/>
          <w:lang w:eastAsia="en-US"/>
        </w:rPr>
        <w:t>(наименование заявителя)</w:t>
      </w:r>
    </w:p>
    <w:p w14:paraId="0E086FC8" w14:textId="5A34DCD7" w:rsidR="004D6679" w:rsidRPr="006F6215" w:rsidRDefault="004D6679" w:rsidP="004D6679">
      <w:pPr>
        <w:autoSpaceDE w:val="0"/>
        <w:autoSpaceDN w:val="0"/>
        <w:adjustRightInd w:val="0"/>
        <w:spacing w:after="0" w:line="240" w:lineRule="auto"/>
        <w:contextualSpacing/>
        <w:jc w:val="both"/>
        <w:rPr>
          <w:rFonts w:ascii="Times New Roman" w:eastAsia="Calibri" w:hAnsi="Times New Roman"/>
          <w:sz w:val="24"/>
          <w:szCs w:val="24"/>
          <w:lang w:eastAsia="en-US"/>
        </w:rPr>
      </w:pPr>
      <w:r w:rsidRPr="006F6215">
        <w:rPr>
          <w:rFonts w:ascii="Times New Roman" w:eastAsia="Calibri" w:hAnsi="Times New Roman"/>
          <w:sz w:val="24"/>
          <w:szCs w:val="24"/>
          <w:lang w:eastAsia="en-US"/>
        </w:rPr>
        <w:t xml:space="preserve">действующего(ей) на основании ________________________________________________________подтверждает, что для участия в аукционе на право заключения </w:t>
      </w:r>
      <w:r w:rsidRPr="006F6215">
        <w:rPr>
          <w:rFonts w:ascii="Times New Roman" w:eastAsia="Calibri" w:hAnsi="Times New Roman"/>
          <w:b/>
          <w:sz w:val="24"/>
          <w:szCs w:val="24"/>
          <w:lang w:eastAsia="en-US"/>
        </w:rPr>
        <w:t xml:space="preserve">договора </w:t>
      </w:r>
      <w:r w:rsidRPr="006F6215">
        <w:rPr>
          <w:rFonts w:ascii="Times New Roman" w:eastAsia="Calibri" w:hAnsi="Times New Roman" w:cs="Courier New"/>
          <w:sz w:val="24"/>
          <w:szCs w:val="20"/>
          <w:lang w:eastAsia="en-US"/>
        </w:rPr>
        <w:t>на размещение нестационарных торговых объектов</w:t>
      </w:r>
      <w:r w:rsidRPr="006F6215">
        <w:rPr>
          <w:rFonts w:ascii="Times New Roman" w:eastAsia="Calibri" w:hAnsi="Times New Roman"/>
          <w:sz w:val="24"/>
          <w:szCs w:val="24"/>
          <w:lang w:eastAsia="en-US"/>
        </w:rPr>
        <w:t xml:space="preserve"> по лоту №</w:t>
      </w:r>
      <w:r w:rsidR="004A4E74">
        <w:rPr>
          <w:rFonts w:ascii="Times New Roman" w:eastAsia="Calibri" w:hAnsi="Times New Roman"/>
          <w:sz w:val="24"/>
          <w:szCs w:val="24"/>
          <w:lang w:eastAsia="en-US"/>
        </w:rPr>
        <w:t>_____</w:t>
      </w:r>
      <w:r w:rsidRPr="006F6215">
        <w:rPr>
          <w:rFonts w:ascii="Times New Roman" w:eastAsia="Calibri" w:hAnsi="Times New Roman"/>
          <w:sz w:val="24"/>
          <w:szCs w:val="24"/>
          <w:lang w:eastAsia="en-US"/>
        </w:rPr>
        <w:t>, представляются нижеперечисленные документы.</w:t>
      </w:r>
    </w:p>
    <w:p w14:paraId="74B507D2" w14:textId="77777777" w:rsidR="004D6679" w:rsidRPr="006F6215" w:rsidRDefault="004D6679" w:rsidP="004D6679">
      <w:pPr>
        <w:widowControl w:val="0"/>
        <w:autoSpaceDE w:val="0"/>
        <w:autoSpaceDN w:val="0"/>
        <w:adjustRightInd w:val="0"/>
        <w:spacing w:after="0" w:line="240" w:lineRule="auto"/>
        <w:contextualSpacing/>
        <w:jc w:val="both"/>
        <w:rPr>
          <w:rFonts w:ascii="Times New Roman" w:hAnsi="Times New Roman" w:cs="Arial"/>
          <w:sz w:val="24"/>
          <w:szCs w:val="24"/>
          <w:highlight w:val="red"/>
        </w:rPr>
      </w:pPr>
    </w:p>
    <w:tbl>
      <w:tblPr>
        <w:tblW w:w="9776" w:type="dxa"/>
        <w:tblInd w:w="27" w:type="dxa"/>
        <w:tblLayout w:type="fixed"/>
        <w:tblCellMar>
          <w:left w:w="70" w:type="dxa"/>
          <w:right w:w="70" w:type="dxa"/>
        </w:tblCellMar>
        <w:tblLook w:val="0000" w:firstRow="0" w:lastRow="0" w:firstColumn="0" w:lastColumn="0" w:noHBand="0" w:noVBand="0"/>
      </w:tblPr>
      <w:tblGrid>
        <w:gridCol w:w="752"/>
        <w:gridCol w:w="5387"/>
        <w:gridCol w:w="1559"/>
        <w:gridCol w:w="2078"/>
      </w:tblGrid>
      <w:tr w:rsidR="004D6679" w:rsidRPr="006F6215" w14:paraId="181E5339" w14:textId="77777777" w:rsidTr="007E702C">
        <w:trPr>
          <w:cantSplit/>
          <w:trHeight w:val="483"/>
        </w:trPr>
        <w:tc>
          <w:tcPr>
            <w:tcW w:w="752" w:type="dxa"/>
            <w:tcBorders>
              <w:top w:val="single" w:sz="6" w:space="0" w:color="auto"/>
              <w:left w:val="single" w:sz="6" w:space="0" w:color="auto"/>
              <w:bottom w:val="single" w:sz="6" w:space="0" w:color="auto"/>
              <w:right w:val="single" w:sz="6" w:space="0" w:color="auto"/>
            </w:tcBorders>
            <w:vAlign w:val="center"/>
          </w:tcPr>
          <w:p w14:paraId="5FF9FE05"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r w:rsidRPr="006F6215">
              <w:rPr>
                <w:rFonts w:ascii="Times New Roman" w:hAnsi="Times New Roman" w:cs="Arial"/>
                <w:sz w:val="24"/>
                <w:szCs w:val="24"/>
              </w:rPr>
              <w:t>№ п/п</w:t>
            </w:r>
          </w:p>
        </w:tc>
        <w:tc>
          <w:tcPr>
            <w:tcW w:w="5387" w:type="dxa"/>
            <w:tcBorders>
              <w:top w:val="single" w:sz="6" w:space="0" w:color="auto"/>
              <w:left w:val="single" w:sz="6" w:space="0" w:color="auto"/>
              <w:bottom w:val="single" w:sz="6" w:space="0" w:color="auto"/>
              <w:right w:val="single" w:sz="6" w:space="0" w:color="auto"/>
            </w:tcBorders>
            <w:vAlign w:val="center"/>
          </w:tcPr>
          <w:p w14:paraId="1492F40A"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r w:rsidRPr="006F6215">
              <w:rPr>
                <w:rFonts w:ascii="Times New Roman" w:hAnsi="Times New Roman" w:cs="Arial"/>
                <w:sz w:val="24"/>
                <w:szCs w:val="24"/>
              </w:rPr>
              <w:t>Наименование</w:t>
            </w:r>
          </w:p>
        </w:tc>
        <w:tc>
          <w:tcPr>
            <w:tcW w:w="1559" w:type="dxa"/>
            <w:tcBorders>
              <w:top w:val="single" w:sz="6" w:space="0" w:color="auto"/>
              <w:left w:val="single" w:sz="6" w:space="0" w:color="auto"/>
              <w:bottom w:val="single" w:sz="6" w:space="0" w:color="auto"/>
              <w:right w:val="single" w:sz="6" w:space="0" w:color="auto"/>
            </w:tcBorders>
            <w:vAlign w:val="center"/>
          </w:tcPr>
          <w:p w14:paraId="64A8DE86"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r w:rsidRPr="006F6215">
              <w:rPr>
                <w:rFonts w:ascii="Times New Roman" w:hAnsi="Times New Roman" w:cs="Arial"/>
                <w:sz w:val="24"/>
                <w:szCs w:val="24"/>
              </w:rPr>
              <w:t>Количество листов</w:t>
            </w:r>
          </w:p>
        </w:tc>
        <w:tc>
          <w:tcPr>
            <w:tcW w:w="2078" w:type="dxa"/>
            <w:tcBorders>
              <w:top w:val="single" w:sz="6" w:space="0" w:color="auto"/>
              <w:left w:val="single" w:sz="6" w:space="0" w:color="auto"/>
              <w:bottom w:val="single" w:sz="6" w:space="0" w:color="auto"/>
              <w:right w:val="single" w:sz="6" w:space="0" w:color="auto"/>
            </w:tcBorders>
            <w:vAlign w:val="center"/>
          </w:tcPr>
          <w:p w14:paraId="3D6DB20A"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r w:rsidRPr="006F6215">
              <w:rPr>
                <w:rFonts w:ascii="Times New Roman" w:hAnsi="Times New Roman" w:cs="Arial"/>
                <w:sz w:val="24"/>
                <w:szCs w:val="24"/>
              </w:rPr>
              <w:t>Отметка уполномоченного лица Организатора торгов,</w:t>
            </w:r>
          </w:p>
          <w:p w14:paraId="34541109"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r w:rsidRPr="006F6215">
              <w:rPr>
                <w:rFonts w:ascii="Times New Roman" w:hAnsi="Times New Roman" w:cs="Arial"/>
                <w:sz w:val="24"/>
                <w:szCs w:val="24"/>
              </w:rPr>
              <w:t>принимающего документы</w:t>
            </w:r>
          </w:p>
        </w:tc>
      </w:tr>
      <w:tr w:rsidR="004D6679" w:rsidRPr="006F6215" w14:paraId="4A628B05" w14:textId="77777777" w:rsidTr="007E702C">
        <w:trPr>
          <w:cantSplit/>
          <w:trHeight w:val="483"/>
        </w:trPr>
        <w:tc>
          <w:tcPr>
            <w:tcW w:w="752" w:type="dxa"/>
            <w:tcBorders>
              <w:top w:val="single" w:sz="6" w:space="0" w:color="auto"/>
              <w:left w:val="single" w:sz="6" w:space="0" w:color="auto"/>
              <w:bottom w:val="single" w:sz="6" w:space="0" w:color="auto"/>
              <w:right w:val="single" w:sz="6" w:space="0" w:color="auto"/>
            </w:tcBorders>
          </w:tcPr>
          <w:p w14:paraId="5E6B7A16" w14:textId="77777777" w:rsidR="004D6679" w:rsidRPr="006F6215" w:rsidRDefault="004D6679" w:rsidP="007E702C">
            <w:pPr>
              <w:widowControl w:val="0"/>
              <w:numPr>
                <w:ilvl w:val="0"/>
                <w:numId w:val="9"/>
              </w:numPr>
              <w:autoSpaceDE w:val="0"/>
              <w:autoSpaceDN w:val="0"/>
              <w:adjustRightInd w:val="0"/>
              <w:spacing w:after="0" w:line="240" w:lineRule="auto"/>
              <w:contextualSpacing/>
              <w:jc w:val="center"/>
              <w:rPr>
                <w:rFonts w:ascii="Times New Roman" w:hAnsi="Times New Roman" w:cs="Arial"/>
                <w:sz w:val="24"/>
                <w:szCs w:val="24"/>
              </w:rPr>
            </w:pPr>
          </w:p>
        </w:tc>
        <w:tc>
          <w:tcPr>
            <w:tcW w:w="5387" w:type="dxa"/>
            <w:tcBorders>
              <w:top w:val="single" w:sz="6" w:space="0" w:color="auto"/>
              <w:left w:val="single" w:sz="6" w:space="0" w:color="auto"/>
              <w:bottom w:val="single" w:sz="6" w:space="0" w:color="auto"/>
              <w:right w:val="single" w:sz="6" w:space="0" w:color="auto"/>
            </w:tcBorders>
          </w:tcPr>
          <w:p w14:paraId="5C3789AA" w14:textId="77777777" w:rsidR="004D6679" w:rsidRPr="006F6215" w:rsidRDefault="004D6679" w:rsidP="007E702C">
            <w:pPr>
              <w:widowControl w:val="0"/>
              <w:autoSpaceDE w:val="0"/>
              <w:autoSpaceDN w:val="0"/>
              <w:adjustRightInd w:val="0"/>
              <w:spacing w:after="0" w:line="240" w:lineRule="auto"/>
              <w:contextualSpacing/>
              <w:jc w:val="both"/>
              <w:rPr>
                <w:rFonts w:ascii="Times New Roman" w:hAnsi="Times New Roman" w:cs="Arial"/>
                <w:sz w:val="24"/>
                <w:szCs w:val="24"/>
              </w:rPr>
            </w:pPr>
            <w:r w:rsidRPr="006F6215">
              <w:rPr>
                <w:rFonts w:ascii="Times New Roman" w:hAnsi="Times New Roman" w:cs="Arial"/>
                <w:sz w:val="24"/>
                <w:szCs w:val="24"/>
              </w:rPr>
              <w:t xml:space="preserve">Заявка на участие в аукционе </w:t>
            </w:r>
          </w:p>
        </w:tc>
        <w:tc>
          <w:tcPr>
            <w:tcW w:w="1559" w:type="dxa"/>
            <w:tcBorders>
              <w:top w:val="single" w:sz="6" w:space="0" w:color="auto"/>
              <w:left w:val="single" w:sz="6" w:space="0" w:color="auto"/>
              <w:bottom w:val="single" w:sz="4" w:space="0" w:color="auto"/>
              <w:right w:val="single" w:sz="6" w:space="0" w:color="auto"/>
            </w:tcBorders>
          </w:tcPr>
          <w:p w14:paraId="59A91945"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p>
        </w:tc>
        <w:tc>
          <w:tcPr>
            <w:tcW w:w="2078" w:type="dxa"/>
            <w:tcBorders>
              <w:top w:val="single" w:sz="6" w:space="0" w:color="auto"/>
              <w:left w:val="single" w:sz="6" w:space="0" w:color="auto"/>
              <w:bottom w:val="single" w:sz="6" w:space="0" w:color="auto"/>
              <w:right w:val="single" w:sz="6" w:space="0" w:color="auto"/>
            </w:tcBorders>
          </w:tcPr>
          <w:p w14:paraId="473B5617" w14:textId="77777777" w:rsidR="004D6679" w:rsidRPr="006F6215" w:rsidRDefault="004D6679" w:rsidP="007E702C">
            <w:pPr>
              <w:widowControl w:val="0"/>
              <w:autoSpaceDE w:val="0"/>
              <w:autoSpaceDN w:val="0"/>
              <w:adjustRightInd w:val="0"/>
              <w:spacing w:after="0" w:line="240" w:lineRule="auto"/>
              <w:contextualSpacing/>
              <w:jc w:val="both"/>
              <w:rPr>
                <w:rFonts w:ascii="Times New Roman" w:hAnsi="Times New Roman" w:cs="Arial"/>
                <w:sz w:val="24"/>
                <w:szCs w:val="24"/>
              </w:rPr>
            </w:pPr>
          </w:p>
        </w:tc>
      </w:tr>
      <w:tr w:rsidR="004D6679" w:rsidRPr="006F6215" w14:paraId="54737D43" w14:textId="77777777" w:rsidTr="007E702C">
        <w:trPr>
          <w:cantSplit/>
          <w:trHeight w:val="195"/>
        </w:trPr>
        <w:tc>
          <w:tcPr>
            <w:tcW w:w="752" w:type="dxa"/>
            <w:tcBorders>
              <w:top w:val="single" w:sz="6" w:space="0" w:color="auto"/>
              <w:left w:val="single" w:sz="4" w:space="0" w:color="auto"/>
              <w:bottom w:val="single" w:sz="4" w:space="0" w:color="auto"/>
              <w:right w:val="single" w:sz="6" w:space="0" w:color="auto"/>
            </w:tcBorders>
          </w:tcPr>
          <w:p w14:paraId="417C106A" w14:textId="77777777" w:rsidR="004D6679" w:rsidRPr="006F6215" w:rsidRDefault="004D6679" w:rsidP="007E702C">
            <w:pPr>
              <w:widowControl w:val="0"/>
              <w:numPr>
                <w:ilvl w:val="0"/>
                <w:numId w:val="9"/>
              </w:numPr>
              <w:autoSpaceDE w:val="0"/>
              <w:autoSpaceDN w:val="0"/>
              <w:adjustRightInd w:val="0"/>
              <w:spacing w:after="0" w:line="240" w:lineRule="auto"/>
              <w:contextualSpacing/>
              <w:jc w:val="center"/>
              <w:rPr>
                <w:rFonts w:ascii="Times New Roman" w:hAnsi="Times New Roman" w:cs="Arial"/>
                <w:sz w:val="24"/>
                <w:szCs w:val="24"/>
              </w:rPr>
            </w:pPr>
          </w:p>
        </w:tc>
        <w:tc>
          <w:tcPr>
            <w:tcW w:w="5387" w:type="dxa"/>
            <w:tcBorders>
              <w:top w:val="single" w:sz="6" w:space="0" w:color="auto"/>
              <w:left w:val="single" w:sz="6" w:space="0" w:color="auto"/>
              <w:bottom w:val="single" w:sz="4" w:space="0" w:color="auto"/>
              <w:right w:val="single" w:sz="6" w:space="0" w:color="auto"/>
            </w:tcBorders>
          </w:tcPr>
          <w:p w14:paraId="4F8E84EE" w14:textId="77777777" w:rsidR="004D6679" w:rsidRPr="006F6215" w:rsidRDefault="004D6679" w:rsidP="007E702C">
            <w:pPr>
              <w:widowControl w:val="0"/>
              <w:autoSpaceDE w:val="0"/>
              <w:autoSpaceDN w:val="0"/>
              <w:adjustRightInd w:val="0"/>
              <w:spacing w:after="0" w:line="240" w:lineRule="auto"/>
              <w:contextualSpacing/>
              <w:jc w:val="both"/>
              <w:rPr>
                <w:rFonts w:ascii="Times New Roman" w:hAnsi="Times New Roman" w:cs="Arial"/>
                <w:sz w:val="24"/>
                <w:szCs w:val="24"/>
              </w:rPr>
            </w:pPr>
            <w:r w:rsidRPr="006F6215">
              <w:rPr>
                <w:rFonts w:ascii="Times New Roman" w:hAnsi="Times New Roman" w:cs="Arial"/>
                <w:sz w:val="24"/>
                <w:szCs w:val="24"/>
              </w:rPr>
              <w:t xml:space="preserve">Данные о заявителе </w:t>
            </w:r>
          </w:p>
        </w:tc>
        <w:tc>
          <w:tcPr>
            <w:tcW w:w="1559" w:type="dxa"/>
            <w:tcBorders>
              <w:top w:val="single" w:sz="4" w:space="0" w:color="auto"/>
              <w:left w:val="single" w:sz="6" w:space="0" w:color="auto"/>
              <w:bottom w:val="single" w:sz="4" w:space="0" w:color="auto"/>
              <w:right w:val="single" w:sz="6" w:space="0" w:color="auto"/>
            </w:tcBorders>
          </w:tcPr>
          <w:p w14:paraId="298E70CF"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p>
        </w:tc>
        <w:tc>
          <w:tcPr>
            <w:tcW w:w="2078" w:type="dxa"/>
            <w:tcBorders>
              <w:top w:val="single" w:sz="6" w:space="0" w:color="auto"/>
              <w:left w:val="single" w:sz="6" w:space="0" w:color="auto"/>
              <w:bottom w:val="single" w:sz="4" w:space="0" w:color="auto"/>
              <w:right w:val="single" w:sz="6" w:space="0" w:color="auto"/>
            </w:tcBorders>
          </w:tcPr>
          <w:p w14:paraId="588A8093" w14:textId="77777777" w:rsidR="004D6679" w:rsidRPr="006F6215" w:rsidRDefault="004D6679" w:rsidP="007E702C">
            <w:pPr>
              <w:widowControl w:val="0"/>
              <w:autoSpaceDE w:val="0"/>
              <w:autoSpaceDN w:val="0"/>
              <w:adjustRightInd w:val="0"/>
              <w:spacing w:after="0" w:line="240" w:lineRule="auto"/>
              <w:contextualSpacing/>
              <w:jc w:val="both"/>
              <w:rPr>
                <w:rFonts w:ascii="Times New Roman" w:hAnsi="Times New Roman" w:cs="Arial"/>
                <w:sz w:val="24"/>
                <w:szCs w:val="24"/>
              </w:rPr>
            </w:pPr>
          </w:p>
        </w:tc>
      </w:tr>
      <w:tr w:rsidR="004D6679" w:rsidRPr="006F6215" w14:paraId="5166AC74" w14:textId="77777777" w:rsidTr="007E702C">
        <w:trPr>
          <w:cantSplit/>
          <w:trHeight w:val="150"/>
        </w:trPr>
        <w:tc>
          <w:tcPr>
            <w:tcW w:w="752" w:type="dxa"/>
            <w:tcBorders>
              <w:top w:val="single" w:sz="4" w:space="0" w:color="auto"/>
              <w:left w:val="single" w:sz="4" w:space="0" w:color="auto"/>
              <w:bottom w:val="single" w:sz="6" w:space="0" w:color="auto"/>
              <w:right w:val="single" w:sz="6" w:space="0" w:color="auto"/>
            </w:tcBorders>
          </w:tcPr>
          <w:p w14:paraId="6D9968D3" w14:textId="77777777" w:rsidR="004D6679" w:rsidRPr="006F6215" w:rsidRDefault="004D6679" w:rsidP="007E702C">
            <w:pPr>
              <w:widowControl w:val="0"/>
              <w:numPr>
                <w:ilvl w:val="0"/>
                <w:numId w:val="9"/>
              </w:numPr>
              <w:autoSpaceDE w:val="0"/>
              <w:autoSpaceDN w:val="0"/>
              <w:adjustRightInd w:val="0"/>
              <w:spacing w:after="0" w:line="240" w:lineRule="auto"/>
              <w:contextualSpacing/>
              <w:jc w:val="center"/>
              <w:rPr>
                <w:rFonts w:ascii="Times New Roman" w:hAnsi="Times New Roman" w:cs="Arial"/>
                <w:sz w:val="24"/>
                <w:szCs w:val="24"/>
              </w:rPr>
            </w:pPr>
          </w:p>
        </w:tc>
        <w:tc>
          <w:tcPr>
            <w:tcW w:w="5387" w:type="dxa"/>
            <w:tcBorders>
              <w:top w:val="single" w:sz="4" w:space="0" w:color="auto"/>
              <w:left w:val="single" w:sz="6" w:space="0" w:color="auto"/>
              <w:bottom w:val="single" w:sz="4" w:space="0" w:color="auto"/>
              <w:right w:val="single" w:sz="6" w:space="0" w:color="auto"/>
            </w:tcBorders>
          </w:tcPr>
          <w:p w14:paraId="31575FAA" w14:textId="77777777" w:rsidR="004D6679" w:rsidRPr="006F6215" w:rsidRDefault="004D6679" w:rsidP="007E702C">
            <w:pPr>
              <w:widowControl w:val="0"/>
              <w:autoSpaceDE w:val="0"/>
              <w:autoSpaceDN w:val="0"/>
              <w:adjustRightInd w:val="0"/>
              <w:spacing w:after="0" w:line="240" w:lineRule="auto"/>
              <w:contextualSpacing/>
              <w:jc w:val="both"/>
              <w:rPr>
                <w:rFonts w:ascii="Times New Roman" w:hAnsi="Times New Roman" w:cs="Arial"/>
                <w:sz w:val="24"/>
                <w:szCs w:val="24"/>
              </w:rPr>
            </w:pPr>
            <w:r w:rsidRPr="006F6215">
              <w:rPr>
                <w:rFonts w:ascii="Times New Roman" w:hAnsi="Times New Roman" w:cs="Arial"/>
                <w:sz w:val="23"/>
                <w:szCs w:val="23"/>
              </w:rPr>
              <w:t>Документы, подтверждающие соответствие претендента установленным требованиям и условиям допуска к участию в аукционе.</w:t>
            </w:r>
          </w:p>
        </w:tc>
        <w:tc>
          <w:tcPr>
            <w:tcW w:w="1559" w:type="dxa"/>
            <w:tcBorders>
              <w:top w:val="single" w:sz="4" w:space="0" w:color="auto"/>
              <w:left w:val="single" w:sz="6" w:space="0" w:color="auto"/>
              <w:bottom w:val="single" w:sz="6" w:space="0" w:color="auto"/>
              <w:right w:val="single" w:sz="6" w:space="0" w:color="auto"/>
            </w:tcBorders>
          </w:tcPr>
          <w:p w14:paraId="7FFDBDB8"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p>
        </w:tc>
        <w:tc>
          <w:tcPr>
            <w:tcW w:w="2078" w:type="dxa"/>
            <w:tcBorders>
              <w:top w:val="single" w:sz="4" w:space="0" w:color="auto"/>
              <w:left w:val="single" w:sz="6" w:space="0" w:color="auto"/>
              <w:bottom w:val="single" w:sz="6" w:space="0" w:color="auto"/>
              <w:right w:val="single" w:sz="6" w:space="0" w:color="auto"/>
            </w:tcBorders>
          </w:tcPr>
          <w:p w14:paraId="44642831" w14:textId="77777777" w:rsidR="004D6679" w:rsidRPr="006F6215" w:rsidRDefault="004D6679" w:rsidP="007E702C">
            <w:pPr>
              <w:widowControl w:val="0"/>
              <w:autoSpaceDE w:val="0"/>
              <w:autoSpaceDN w:val="0"/>
              <w:adjustRightInd w:val="0"/>
              <w:spacing w:after="0" w:line="240" w:lineRule="auto"/>
              <w:contextualSpacing/>
              <w:jc w:val="both"/>
              <w:rPr>
                <w:rFonts w:ascii="Times New Roman" w:hAnsi="Times New Roman" w:cs="Arial"/>
                <w:sz w:val="24"/>
                <w:szCs w:val="24"/>
              </w:rPr>
            </w:pPr>
          </w:p>
        </w:tc>
      </w:tr>
      <w:tr w:rsidR="004D6679" w:rsidRPr="006F6215" w14:paraId="233D8C10" w14:textId="77777777" w:rsidTr="007E702C">
        <w:trPr>
          <w:cantSplit/>
          <w:trHeight w:val="429"/>
        </w:trPr>
        <w:tc>
          <w:tcPr>
            <w:tcW w:w="752" w:type="dxa"/>
            <w:tcBorders>
              <w:top w:val="single" w:sz="4" w:space="0" w:color="auto"/>
              <w:left w:val="single" w:sz="6" w:space="0" w:color="auto"/>
              <w:bottom w:val="single" w:sz="6" w:space="0" w:color="auto"/>
              <w:right w:val="single" w:sz="6" w:space="0" w:color="auto"/>
            </w:tcBorders>
          </w:tcPr>
          <w:p w14:paraId="6AF2B102"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r w:rsidRPr="006F6215">
              <w:rPr>
                <w:rFonts w:ascii="Times New Roman" w:hAnsi="Times New Roman" w:cs="Arial"/>
                <w:sz w:val="24"/>
                <w:szCs w:val="24"/>
              </w:rPr>
              <w:t>….</w:t>
            </w:r>
          </w:p>
        </w:tc>
        <w:tc>
          <w:tcPr>
            <w:tcW w:w="5387" w:type="dxa"/>
            <w:tcBorders>
              <w:top w:val="single" w:sz="4" w:space="0" w:color="auto"/>
              <w:left w:val="single" w:sz="6" w:space="0" w:color="auto"/>
              <w:bottom w:val="single" w:sz="6" w:space="0" w:color="auto"/>
              <w:right w:val="single" w:sz="6" w:space="0" w:color="auto"/>
            </w:tcBorders>
          </w:tcPr>
          <w:p w14:paraId="7B7D95E1" w14:textId="77777777" w:rsidR="004D6679" w:rsidRPr="006F6215" w:rsidRDefault="004D6679" w:rsidP="007E702C">
            <w:pPr>
              <w:tabs>
                <w:tab w:val="left" w:pos="993"/>
              </w:tabs>
              <w:spacing w:after="0" w:line="240" w:lineRule="auto"/>
              <w:contextualSpacing/>
              <w:jc w:val="both"/>
              <w:outlineLvl w:val="0"/>
              <w:rPr>
                <w:rFonts w:ascii="Times New Roman" w:hAnsi="Times New Roman"/>
                <w:sz w:val="24"/>
                <w:szCs w:val="24"/>
              </w:rPr>
            </w:pPr>
            <w:r w:rsidRPr="006F6215">
              <w:rPr>
                <w:rFonts w:ascii="Times New Roman" w:hAnsi="Times New Roman"/>
                <w:sz w:val="24"/>
                <w:szCs w:val="24"/>
              </w:rPr>
              <w:t xml:space="preserve">Далее – перечень других документов, представленных заявителем в составе заявки </w:t>
            </w:r>
          </w:p>
        </w:tc>
        <w:tc>
          <w:tcPr>
            <w:tcW w:w="1559" w:type="dxa"/>
            <w:tcBorders>
              <w:top w:val="single" w:sz="4" w:space="0" w:color="auto"/>
              <w:left w:val="single" w:sz="6" w:space="0" w:color="auto"/>
              <w:bottom w:val="single" w:sz="6" w:space="0" w:color="auto"/>
              <w:right w:val="single" w:sz="6" w:space="0" w:color="auto"/>
            </w:tcBorders>
          </w:tcPr>
          <w:p w14:paraId="1BEBD832" w14:textId="77777777" w:rsidR="004D6679" w:rsidRPr="006F6215" w:rsidRDefault="004D6679" w:rsidP="007E702C">
            <w:pPr>
              <w:widowControl w:val="0"/>
              <w:autoSpaceDE w:val="0"/>
              <w:autoSpaceDN w:val="0"/>
              <w:adjustRightInd w:val="0"/>
              <w:spacing w:after="0" w:line="240" w:lineRule="auto"/>
              <w:contextualSpacing/>
              <w:jc w:val="center"/>
              <w:rPr>
                <w:rFonts w:ascii="Times New Roman" w:hAnsi="Times New Roman" w:cs="Arial"/>
                <w:sz w:val="24"/>
                <w:szCs w:val="24"/>
              </w:rPr>
            </w:pPr>
          </w:p>
        </w:tc>
        <w:tc>
          <w:tcPr>
            <w:tcW w:w="2078" w:type="dxa"/>
            <w:tcBorders>
              <w:top w:val="single" w:sz="4" w:space="0" w:color="auto"/>
              <w:left w:val="single" w:sz="6" w:space="0" w:color="auto"/>
              <w:bottom w:val="single" w:sz="6" w:space="0" w:color="auto"/>
              <w:right w:val="single" w:sz="6" w:space="0" w:color="auto"/>
            </w:tcBorders>
          </w:tcPr>
          <w:p w14:paraId="41D1A897" w14:textId="77777777" w:rsidR="004D6679" w:rsidRPr="006F6215" w:rsidRDefault="004D6679" w:rsidP="007E702C">
            <w:pPr>
              <w:widowControl w:val="0"/>
              <w:autoSpaceDE w:val="0"/>
              <w:autoSpaceDN w:val="0"/>
              <w:adjustRightInd w:val="0"/>
              <w:spacing w:after="0" w:line="240" w:lineRule="auto"/>
              <w:contextualSpacing/>
              <w:jc w:val="both"/>
              <w:rPr>
                <w:rFonts w:ascii="Times New Roman" w:hAnsi="Times New Roman" w:cs="Arial"/>
                <w:sz w:val="24"/>
                <w:szCs w:val="24"/>
              </w:rPr>
            </w:pPr>
          </w:p>
        </w:tc>
      </w:tr>
    </w:tbl>
    <w:p w14:paraId="0B33082C" w14:textId="77777777" w:rsidR="004D6679" w:rsidRPr="006F6215" w:rsidRDefault="004D6679" w:rsidP="004D6679">
      <w:pPr>
        <w:tabs>
          <w:tab w:val="left" w:pos="851"/>
        </w:tabs>
        <w:ind w:firstLine="284"/>
        <w:rPr>
          <w:b/>
        </w:rPr>
      </w:pPr>
    </w:p>
    <w:p w14:paraId="3FCD48F7" w14:textId="77777777" w:rsidR="004D6679" w:rsidRPr="006F6215" w:rsidRDefault="004D6679" w:rsidP="004D6679">
      <w:pPr>
        <w:spacing w:after="0"/>
        <w:ind w:firstLine="540"/>
        <w:jc w:val="both"/>
        <w:rPr>
          <w:rFonts w:ascii="Times New Roman" w:hAnsi="Times New Roman"/>
          <w:sz w:val="24"/>
          <w:szCs w:val="20"/>
        </w:rPr>
      </w:pPr>
      <w:r w:rsidRPr="006F6215">
        <w:rPr>
          <w:rFonts w:ascii="Times New Roman" w:hAnsi="Times New Roman"/>
          <w:sz w:val="24"/>
          <w:szCs w:val="20"/>
        </w:rPr>
        <w:t>________________________________________</w:t>
      </w:r>
    </w:p>
    <w:p w14:paraId="4175026C" w14:textId="77777777" w:rsidR="004D6679" w:rsidRPr="006F6215" w:rsidRDefault="004D6679" w:rsidP="004D6679">
      <w:pPr>
        <w:spacing w:after="0"/>
        <w:ind w:firstLine="567"/>
        <w:rPr>
          <w:rFonts w:ascii="Times New Roman" w:hAnsi="Times New Roman"/>
          <w:i/>
          <w:sz w:val="20"/>
          <w:szCs w:val="20"/>
        </w:rPr>
      </w:pPr>
      <w:r w:rsidRPr="006F6215">
        <w:rPr>
          <w:rFonts w:ascii="Times New Roman" w:hAnsi="Times New Roman"/>
          <w:i/>
          <w:sz w:val="20"/>
          <w:szCs w:val="20"/>
        </w:rPr>
        <w:t>(подпись Претендента или его полномочного представителя)</w:t>
      </w:r>
    </w:p>
    <w:p w14:paraId="40EAC925" w14:textId="7F05ADF8" w:rsidR="004D6679" w:rsidRPr="00A44F0B" w:rsidRDefault="004D6679" w:rsidP="004D6679">
      <w:pPr>
        <w:spacing w:after="0"/>
        <w:rPr>
          <w:rFonts w:ascii="Times New Roman" w:hAnsi="Times New Roman"/>
          <w:sz w:val="24"/>
          <w:szCs w:val="20"/>
        </w:rPr>
      </w:pPr>
      <w:r w:rsidRPr="006F6215">
        <w:rPr>
          <w:rFonts w:ascii="Times New Roman" w:hAnsi="Times New Roman"/>
          <w:sz w:val="24"/>
          <w:szCs w:val="20"/>
        </w:rPr>
        <w:t xml:space="preserve"> </w:t>
      </w:r>
      <w:r w:rsidRPr="006F6215">
        <w:rPr>
          <w:rFonts w:ascii="Times New Roman" w:hAnsi="Times New Roman"/>
          <w:sz w:val="20"/>
          <w:szCs w:val="20"/>
        </w:rPr>
        <w:t>М.П</w:t>
      </w:r>
      <w:r w:rsidRPr="006F6215">
        <w:rPr>
          <w:rFonts w:ascii="Times New Roman" w:hAnsi="Times New Roman"/>
          <w:sz w:val="24"/>
          <w:szCs w:val="20"/>
        </w:rPr>
        <w:t>. "</w:t>
      </w:r>
      <w:r>
        <w:rPr>
          <w:rFonts w:ascii="Times New Roman" w:hAnsi="Times New Roman"/>
          <w:sz w:val="24"/>
          <w:szCs w:val="20"/>
        </w:rPr>
        <w:t xml:space="preserve"> ____ " __________________ 20</w:t>
      </w:r>
      <w:r w:rsidRPr="00A44F0B">
        <w:rPr>
          <w:rFonts w:ascii="Times New Roman" w:hAnsi="Times New Roman"/>
          <w:sz w:val="24"/>
          <w:szCs w:val="20"/>
        </w:rPr>
        <w:t>2</w:t>
      </w:r>
      <w:r w:rsidR="003078E1">
        <w:rPr>
          <w:rFonts w:ascii="Times New Roman" w:hAnsi="Times New Roman"/>
          <w:sz w:val="24"/>
          <w:szCs w:val="20"/>
        </w:rPr>
        <w:t>6</w:t>
      </w:r>
    </w:p>
    <w:p w14:paraId="0A33571A" w14:textId="77777777" w:rsidR="004D6679" w:rsidRPr="006F6215" w:rsidRDefault="004D6679" w:rsidP="004D6679">
      <w:pPr>
        <w:spacing w:after="0"/>
        <w:ind w:firstLine="567"/>
        <w:rPr>
          <w:rFonts w:ascii="Times New Roman" w:hAnsi="Times New Roman"/>
          <w:sz w:val="24"/>
          <w:szCs w:val="20"/>
        </w:rPr>
      </w:pPr>
      <w:r w:rsidRPr="006F6215">
        <w:rPr>
          <w:rFonts w:ascii="Times New Roman" w:hAnsi="Times New Roman"/>
          <w:sz w:val="24"/>
          <w:szCs w:val="20"/>
        </w:rPr>
        <w:t>принята Организатором аукциона:</w:t>
      </w:r>
    </w:p>
    <w:p w14:paraId="6EA13EEF" w14:textId="6E3CA676" w:rsidR="004D6679" w:rsidRDefault="004D6679" w:rsidP="004D6679">
      <w:r w:rsidRPr="006F6215">
        <w:rPr>
          <w:rFonts w:ascii="Times New Roman" w:hAnsi="Times New Roman"/>
          <w:sz w:val="24"/>
          <w:szCs w:val="20"/>
        </w:rPr>
        <w:t xml:space="preserve"> ______ час. _____ </w:t>
      </w:r>
      <w:r>
        <w:rPr>
          <w:rFonts w:ascii="Times New Roman" w:hAnsi="Times New Roman"/>
          <w:sz w:val="24"/>
          <w:szCs w:val="20"/>
        </w:rPr>
        <w:t>мин. "____" _______________ 20</w:t>
      </w:r>
      <w:r>
        <w:rPr>
          <w:rFonts w:ascii="Times New Roman" w:hAnsi="Times New Roman"/>
          <w:sz w:val="24"/>
          <w:szCs w:val="20"/>
          <w:lang w:val="en-US"/>
        </w:rPr>
        <w:t>2</w:t>
      </w:r>
      <w:r w:rsidR="003078E1">
        <w:rPr>
          <w:rFonts w:ascii="Times New Roman" w:hAnsi="Times New Roman"/>
          <w:sz w:val="24"/>
          <w:szCs w:val="20"/>
        </w:rPr>
        <w:t>6</w:t>
      </w:r>
      <w:r w:rsidRPr="006F6215">
        <w:rPr>
          <w:rFonts w:ascii="Times New Roman" w:hAnsi="Times New Roman"/>
          <w:sz w:val="24"/>
          <w:szCs w:val="20"/>
        </w:rPr>
        <w:t>г. __________________________________________</w:t>
      </w:r>
      <w:r w:rsidRPr="006F6215">
        <w:rPr>
          <w:rFonts w:ascii="Times New Roman" w:hAnsi="Times New Roman"/>
        </w:rPr>
        <w:t xml:space="preserve">      </w:t>
      </w:r>
    </w:p>
    <w:p w14:paraId="1172D740" w14:textId="5639D7D1" w:rsidR="00A22C91" w:rsidRDefault="00A22C91" w:rsidP="004D6679">
      <w:pPr>
        <w:spacing w:after="0" w:line="240" w:lineRule="auto"/>
        <w:ind w:right="190" w:firstLine="709"/>
        <w:jc w:val="right"/>
      </w:pPr>
    </w:p>
    <w:sectPr w:rsidR="00A22C91" w:rsidSect="004D6679">
      <w:pgSz w:w="16838" w:h="11906" w:orient="landscape"/>
      <w:pgMar w:top="709" w:right="678" w:bottom="709"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6C7323" w14:textId="77777777" w:rsidR="008213A4" w:rsidRDefault="008213A4" w:rsidP="00682A0A">
      <w:pPr>
        <w:spacing w:after="0" w:line="240" w:lineRule="auto"/>
      </w:pPr>
      <w:r>
        <w:separator/>
      </w:r>
    </w:p>
  </w:endnote>
  <w:endnote w:type="continuationSeparator" w:id="0">
    <w:p w14:paraId="23C8797D" w14:textId="77777777" w:rsidR="008213A4" w:rsidRDefault="008213A4" w:rsidP="00682A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nsultant">
    <w:altName w:val="Courier New"/>
    <w:panose1 w:val="00000000000000000000"/>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C62841" w14:textId="77777777" w:rsidR="008213A4" w:rsidRDefault="008213A4" w:rsidP="00682A0A">
      <w:pPr>
        <w:spacing w:after="0" w:line="240" w:lineRule="auto"/>
      </w:pPr>
      <w:r>
        <w:separator/>
      </w:r>
    </w:p>
  </w:footnote>
  <w:footnote w:type="continuationSeparator" w:id="0">
    <w:p w14:paraId="01E0B917" w14:textId="77777777" w:rsidR="008213A4" w:rsidRDefault="008213A4" w:rsidP="00682A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3.25pt;height:20.25pt;visibility:visible;mso-wrap-style:square" o:bullet="t">
        <v:imagedata r:id="rId1" o:title=""/>
      </v:shape>
    </w:pict>
  </w:numPicBullet>
  <w:numPicBullet w:numPicBulletId="1">
    <w:pict>
      <v:shape id="_x0000_i1029" type="#_x0000_t75" style="width:10.5pt;height:11.25pt;visibility:visible;mso-wrap-style:square" o:bullet="t">
        <v:imagedata r:id="rId2" o:title=""/>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F4034C4"/>
    <w:multiLevelType w:val="singleLevel"/>
    <w:tmpl w:val="DAD26BEA"/>
    <w:lvl w:ilvl="0">
      <w:start w:val="1"/>
      <w:numFmt w:val="decimal"/>
      <w:lvlText w:val="%1)"/>
      <w:lvlJc w:val="left"/>
      <w:pPr>
        <w:tabs>
          <w:tab w:val="num" w:pos="942"/>
        </w:tabs>
        <w:ind w:left="942" w:hanging="375"/>
      </w:pPr>
      <w:rPr>
        <w:rFonts w:hint="default"/>
      </w:rPr>
    </w:lvl>
  </w:abstractNum>
  <w:abstractNum w:abstractNumId="2" w15:restartNumberingAfterBreak="0">
    <w:nsid w:val="12840683"/>
    <w:multiLevelType w:val="singleLevel"/>
    <w:tmpl w:val="DAD26BEA"/>
    <w:lvl w:ilvl="0">
      <w:start w:val="1"/>
      <w:numFmt w:val="decimal"/>
      <w:lvlText w:val="%1)"/>
      <w:lvlJc w:val="left"/>
      <w:pPr>
        <w:tabs>
          <w:tab w:val="num" w:pos="942"/>
        </w:tabs>
        <w:ind w:left="942" w:hanging="375"/>
      </w:pPr>
      <w:rPr>
        <w:rFonts w:hint="default"/>
      </w:rPr>
    </w:lvl>
  </w:abstractNum>
  <w:abstractNum w:abstractNumId="3" w15:restartNumberingAfterBreak="0">
    <w:nsid w:val="12CE2382"/>
    <w:multiLevelType w:val="singleLevel"/>
    <w:tmpl w:val="BBB0D6CE"/>
    <w:lvl w:ilvl="0">
      <w:start w:val="1"/>
      <w:numFmt w:val="decimal"/>
      <w:lvlText w:val="%1)"/>
      <w:lvlJc w:val="left"/>
      <w:pPr>
        <w:tabs>
          <w:tab w:val="num" w:pos="942"/>
        </w:tabs>
        <w:ind w:left="942" w:hanging="375"/>
      </w:pPr>
      <w:rPr>
        <w:rFonts w:ascii="Times New Roman" w:eastAsia="Times New Roman" w:hAnsi="Times New Roman" w:cs="Times New Roman"/>
      </w:rPr>
    </w:lvl>
  </w:abstractNum>
  <w:abstractNum w:abstractNumId="4" w15:restartNumberingAfterBreak="0">
    <w:nsid w:val="145E145C"/>
    <w:multiLevelType w:val="hybridMultilevel"/>
    <w:tmpl w:val="73C61482"/>
    <w:lvl w:ilvl="0" w:tplc="289C40A8">
      <w:start w:val="3"/>
      <w:numFmt w:val="decimal"/>
      <w:lvlText w:val="%1."/>
      <w:lvlJc w:val="left"/>
      <w:pPr>
        <w:ind w:left="928"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CD66AC4"/>
    <w:multiLevelType w:val="singleLevel"/>
    <w:tmpl w:val="DAD26BEA"/>
    <w:lvl w:ilvl="0">
      <w:start w:val="1"/>
      <w:numFmt w:val="decimal"/>
      <w:lvlText w:val="%1)"/>
      <w:lvlJc w:val="left"/>
      <w:pPr>
        <w:tabs>
          <w:tab w:val="num" w:pos="942"/>
        </w:tabs>
        <w:ind w:left="942" w:hanging="375"/>
      </w:pPr>
      <w:rPr>
        <w:rFonts w:hint="default"/>
      </w:rPr>
    </w:lvl>
  </w:abstractNum>
  <w:abstractNum w:abstractNumId="6" w15:restartNumberingAfterBreak="0">
    <w:nsid w:val="27D439BB"/>
    <w:multiLevelType w:val="singleLevel"/>
    <w:tmpl w:val="DAD26BEA"/>
    <w:lvl w:ilvl="0">
      <w:start w:val="1"/>
      <w:numFmt w:val="decimal"/>
      <w:lvlText w:val="%1)"/>
      <w:lvlJc w:val="left"/>
      <w:pPr>
        <w:tabs>
          <w:tab w:val="num" w:pos="942"/>
        </w:tabs>
        <w:ind w:left="942" w:hanging="375"/>
      </w:pPr>
      <w:rPr>
        <w:rFonts w:hint="default"/>
      </w:rPr>
    </w:lvl>
  </w:abstractNum>
  <w:abstractNum w:abstractNumId="7" w15:restartNumberingAfterBreak="0">
    <w:nsid w:val="30A4504F"/>
    <w:multiLevelType w:val="hybridMultilevel"/>
    <w:tmpl w:val="691E42F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4F750C49"/>
    <w:multiLevelType w:val="hybridMultilevel"/>
    <w:tmpl w:val="23141556"/>
    <w:lvl w:ilvl="0" w:tplc="E82EB638">
      <w:start w:val="1"/>
      <w:numFmt w:val="bullet"/>
      <w:lvlText w:val=""/>
      <w:lvlPicBulletId w:val="0"/>
      <w:lvlJc w:val="left"/>
      <w:pPr>
        <w:tabs>
          <w:tab w:val="num" w:pos="720"/>
        </w:tabs>
        <w:ind w:left="720" w:hanging="360"/>
      </w:pPr>
      <w:rPr>
        <w:rFonts w:ascii="Symbol" w:hAnsi="Symbol" w:hint="default"/>
      </w:rPr>
    </w:lvl>
    <w:lvl w:ilvl="1" w:tplc="0AB057A0" w:tentative="1">
      <w:start w:val="1"/>
      <w:numFmt w:val="bullet"/>
      <w:lvlText w:val=""/>
      <w:lvlJc w:val="left"/>
      <w:pPr>
        <w:tabs>
          <w:tab w:val="num" w:pos="1440"/>
        </w:tabs>
        <w:ind w:left="1440" w:hanging="360"/>
      </w:pPr>
      <w:rPr>
        <w:rFonts w:ascii="Symbol" w:hAnsi="Symbol" w:hint="default"/>
      </w:rPr>
    </w:lvl>
    <w:lvl w:ilvl="2" w:tplc="0C682D72" w:tentative="1">
      <w:start w:val="1"/>
      <w:numFmt w:val="bullet"/>
      <w:lvlText w:val=""/>
      <w:lvlJc w:val="left"/>
      <w:pPr>
        <w:tabs>
          <w:tab w:val="num" w:pos="2160"/>
        </w:tabs>
        <w:ind w:left="2160" w:hanging="360"/>
      </w:pPr>
      <w:rPr>
        <w:rFonts w:ascii="Symbol" w:hAnsi="Symbol" w:hint="default"/>
      </w:rPr>
    </w:lvl>
    <w:lvl w:ilvl="3" w:tplc="DEB8D05A" w:tentative="1">
      <w:start w:val="1"/>
      <w:numFmt w:val="bullet"/>
      <w:lvlText w:val=""/>
      <w:lvlJc w:val="left"/>
      <w:pPr>
        <w:tabs>
          <w:tab w:val="num" w:pos="2880"/>
        </w:tabs>
        <w:ind w:left="2880" w:hanging="360"/>
      </w:pPr>
      <w:rPr>
        <w:rFonts w:ascii="Symbol" w:hAnsi="Symbol" w:hint="default"/>
      </w:rPr>
    </w:lvl>
    <w:lvl w:ilvl="4" w:tplc="C98A5C20" w:tentative="1">
      <w:start w:val="1"/>
      <w:numFmt w:val="bullet"/>
      <w:lvlText w:val=""/>
      <w:lvlJc w:val="left"/>
      <w:pPr>
        <w:tabs>
          <w:tab w:val="num" w:pos="3600"/>
        </w:tabs>
        <w:ind w:left="3600" w:hanging="360"/>
      </w:pPr>
      <w:rPr>
        <w:rFonts w:ascii="Symbol" w:hAnsi="Symbol" w:hint="default"/>
      </w:rPr>
    </w:lvl>
    <w:lvl w:ilvl="5" w:tplc="D076C3F4" w:tentative="1">
      <w:start w:val="1"/>
      <w:numFmt w:val="bullet"/>
      <w:lvlText w:val=""/>
      <w:lvlJc w:val="left"/>
      <w:pPr>
        <w:tabs>
          <w:tab w:val="num" w:pos="4320"/>
        </w:tabs>
        <w:ind w:left="4320" w:hanging="360"/>
      </w:pPr>
      <w:rPr>
        <w:rFonts w:ascii="Symbol" w:hAnsi="Symbol" w:hint="default"/>
      </w:rPr>
    </w:lvl>
    <w:lvl w:ilvl="6" w:tplc="E72C0798" w:tentative="1">
      <w:start w:val="1"/>
      <w:numFmt w:val="bullet"/>
      <w:lvlText w:val=""/>
      <w:lvlJc w:val="left"/>
      <w:pPr>
        <w:tabs>
          <w:tab w:val="num" w:pos="5040"/>
        </w:tabs>
        <w:ind w:left="5040" w:hanging="360"/>
      </w:pPr>
      <w:rPr>
        <w:rFonts w:ascii="Symbol" w:hAnsi="Symbol" w:hint="default"/>
      </w:rPr>
    </w:lvl>
    <w:lvl w:ilvl="7" w:tplc="98F2189E" w:tentative="1">
      <w:start w:val="1"/>
      <w:numFmt w:val="bullet"/>
      <w:lvlText w:val=""/>
      <w:lvlJc w:val="left"/>
      <w:pPr>
        <w:tabs>
          <w:tab w:val="num" w:pos="5760"/>
        </w:tabs>
        <w:ind w:left="5760" w:hanging="360"/>
      </w:pPr>
      <w:rPr>
        <w:rFonts w:ascii="Symbol" w:hAnsi="Symbol" w:hint="default"/>
      </w:rPr>
    </w:lvl>
    <w:lvl w:ilvl="8" w:tplc="DF84845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51BB3FEB"/>
    <w:multiLevelType w:val="hybridMultilevel"/>
    <w:tmpl w:val="000E618A"/>
    <w:lvl w:ilvl="0" w:tplc="37B456D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0" w15:restartNumberingAfterBreak="0">
    <w:nsid w:val="54520941"/>
    <w:multiLevelType w:val="hybridMultilevel"/>
    <w:tmpl w:val="210AC2BC"/>
    <w:lvl w:ilvl="0" w:tplc="04190011">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C4C2A55"/>
    <w:multiLevelType w:val="hybridMultilevel"/>
    <w:tmpl w:val="81D8C8A0"/>
    <w:lvl w:ilvl="0" w:tplc="432ECD2E">
      <w:start w:val="1"/>
      <w:numFmt w:val="bullet"/>
      <w:lvlText w:val=""/>
      <w:lvlPicBulletId w:val="1"/>
      <w:lvlJc w:val="left"/>
      <w:pPr>
        <w:tabs>
          <w:tab w:val="num" w:pos="720"/>
        </w:tabs>
        <w:ind w:left="720" w:hanging="360"/>
      </w:pPr>
      <w:rPr>
        <w:rFonts w:ascii="Symbol" w:hAnsi="Symbol" w:hint="default"/>
      </w:rPr>
    </w:lvl>
    <w:lvl w:ilvl="1" w:tplc="E4DC8A24" w:tentative="1">
      <w:start w:val="1"/>
      <w:numFmt w:val="bullet"/>
      <w:lvlText w:val=""/>
      <w:lvlJc w:val="left"/>
      <w:pPr>
        <w:tabs>
          <w:tab w:val="num" w:pos="1440"/>
        </w:tabs>
        <w:ind w:left="1440" w:hanging="360"/>
      </w:pPr>
      <w:rPr>
        <w:rFonts w:ascii="Symbol" w:hAnsi="Symbol" w:hint="default"/>
      </w:rPr>
    </w:lvl>
    <w:lvl w:ilvl="2" w:tplc="1944B746" w:tentative="1">
      <w:start w:val="1"/>
      <w:numFmt w:val="bullet"/>
      <w:lvlText w:val=""/>
      <w:lvlJc w:val="left"/>
      <w:pPr>
        <w:tabs>
          <w:tab w:val="num" w:pos="2160"/>
        </w:tabs>
        <w:ind w:left="2160" w:hanging="360"/>
      </w:pPr>
      <w:rPr>
        <w:rFonts w:ascii="Symbol" w:hAnsi="Symbol" w:hint="default"/>
      </w:rPr>
    </w:lvl>
    <w:lvl w:ilvl="3" w:tplc="65A25228" w:tentative="1">
      <w:start w:val="1"/>
      <w:numFmt w:val="bullet"/>
      <w:lvlText w:val=""/>
      <w:lvlJc w:val="left"/>
      <w:pPr>
        <w:tabs>
          <w:tab w:val="num" w:pos="2880"/>
        </w:tabs>
        <w:ind w:left="2880" w:hanging="360"/>
      </w:pPr>
      <w:rPr>
        <w:rFonts w:ascii="Symbol" w:hAnsi="Symbol" w:hint="default"/>
      </w:rPr>
    </w:lvl>
    <w:lvl w:ilvl="4" w:tplc="401AA878" w:tentative="1">
      <w:start w:val="1"/>
      <w:numFmt w:val="bullet"/>
      <w:lvlText w:val=""/>
      <w:lvlJc w:val="left"/>
      <w:pPr>
        <w:tabs>
          <w:tab w:val="num" w:pos="3600"/>
        </w:tabs>
        <w:ind w:left="3600" w:hanging="360"/>
      </w:pPr>
      <w:rPr>
        <w:rFonts w:ascii="Symbol" w:hAnsi="Symbol" w:hint="default"/>
      </w:rPr>
    </w:lvl>
    <w:lvl w:ilvl="5" w:tplc="9CC82FD4" w:tentative="1">
      <w:start w:val="1"/>
      <w:numFmt w:val="bullet"/>
      <w:lvlText w:val=""/>
      <w:lvlJc w:val="left"/>
      <w:pPr>
        <w:tabs>
          <w:tab w:val="num" w:pos="4320"/>
        </w:tabs>
        <w:ind w:left="4320" w:hanging="360"/>
      </w:pPr>
      <w:rPr>
        <w:rFonts w:ascii="Symbol" w:hAnsi="Symbol" w:hint="default"/>
      </w:rPr>
    </w:lvl>
    <w:lvl w:ilvl="6" w:tplc="53324098" w:tentative="1">
      <w:start w:val="1"/>
      <w:numFmt w:val="bullet"/>
      <w:lvlText w:val=""/>
      <w:lvlJc w:val="left"/>
      <w:pPr>
        <w:tabs>
          <w:tab w:val="num" w:pos="5040"/>
        </w:tabs>
        <w:ind w:left="5040" w:hanging="360"/>
      </w:pPr>
      <w:rPr>
        <w:rFonts w:ascii="Symbol" w:hAnsi="Symbol" w:hint="default"/>
      </w:rPr>
    </w:lvl>
    <w:lvl w:ilvl="7" w:tplc="7D34D4BC" w:tentative="1">
      <w:start w:val="1"/>
      <w:numFmt w:val="bullet"/>
      <w:lvlText w:val=""/>
      <w:lvlJc w:val="left"/>
      <w:pPr>
        <w:tabs>
          <w:tab w:val="num" w:pos="5760"/>
        </w:tabs>
        <w:ind w:left="5760" w:hanging="360"/>
      </w:pPr>
      <w:rPr>
        <w:rFonts w:ascii="Symbol" w:hAnsi="Symbol" w:hint="default"/>
      </w:rPr>
    </w:lvl>
    <w:lvl w:ilvl="8" w:tplc="C6205440"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5E007A3C"/>
    <w:multiLevelType w:val="hybridMultilevel"/>
    <w:tmpl w:val="9924AA16"/>
    <w:lvl w:ilvl="0" w:tplc="32C4E5A6">
      <w:start w:val="1"/>
      <w:numFmt w:val="decimal"/>
      <w:lvlText w:val="%1."/>
      <w:lvlJc w:val="left"/>
      <w:pPr>
        <w:ind w:left="1144" w:hanging="360"/>
      </w:pPr>
      <w:rPr>
        <w:rFonts w:hint="default"/>
      </w:rPr>
    </w:lvl>
    <w:lvl w:ilvl="1" w:tplc="04190019" w:tentative="1">
      <w:start w:val="1"/>
      <w:numFmt w:val="lowerLetter"/>
      <w:lvlText w:val="%2."/>
      <w:lvlJc w:val="left"/>
      <w:pPr>
        <w:ind w:left="1864" w:hanging="360"/>
      </w:pPr>
    </w:lvl>
    <w:lvl w:ilvl="2" w:tplc="0419001B" w:tentative="1">
      <w:start w:val="1"/>
      <w:numFmt w:val="lowerRoman"/>
      <w:lvlText w:val="%3."/>
      <w:lvlJc w:val="right"/>
      <w:pPr>
        <w:ind w:left="2584" w:hanging="180"/>
      </w:pPr>
    </w:lvl>
    <w:lvl w:ilvl="3" w:tplc="0419000F" w:tentative="1">
      <w:start w:val="1"/>
      <w:numFmt w:val="decimal"/>
      <w:lvlText w:val="%4."/>
      <w:lvlJc w:val="left"/>
      <w:pPr>
        <w:ind w:left="3304" w:hanging="360"/>
      </w:pPr>
    </w:lvl>
    <w:lvl w:ilvl="4" w:tplc="04190019" w:tentative="1">
      <w:start w:val="1"/>
      <w:numFmt w:val="lowerLetter"/>
      <w:lvlText w:val="%5."/>
      <w:lvlJc w:val="left"/>
      <w:pPr>
        <w:ind w:left="4024" w:hanging="360"/>
      </w:pPr>
    </w:lvl>
    <w:lvl w:ilvl="5" w:tplc="0419001B" w:tentative="1">
      <w:start w:val="1"/>
      <w:numFmt w:val="lowerRoman"/>
      <w:lvlText w:val="%6."/>
      <w:lvlJc w:val="right"/>
      <w:pPr>
        <w:ind w:left="4744" w:hanging="180"/>
      </w:pPr>
    </w:lvl>
    <w:lvl w:ilvl="6" w:tplc="0419000F" w:tentative="1">
      <w:start w:val="1"/>
      <w:numFmt w:val="decimal"/>
      <w:lvlText w:val="%7."/>
      <w:lvlJc w:val="left"/>
      <w:pPr>
        <w:ind w:left="5464" w:hanging="360"/>
      </w:pPr>
    </w:lvl>
    <w:lvl w:ilvl="7" w:tplc="04190019" w:tentative="1">
      <w:start w:val="1"/>
      <w:numFmt w:val="lowerLetter"/>
      <w:lvlText w:val="%8."/>
      <w:lvlJc w:val="left"/>
      <w:pPr>
        <w:ind w:left="6184" w:hanging="360"/>
      </w:pPr>
    </w:lvl>
    <w:lvl w:ilvl="8" w:tplc="0419001B" w:tentative="1">
      <w:start w:val="1"/>
      <w:numFmt w:val="lowerRoman"/>
      <w:lvlText w:val="%9."/>
      <w:lvlJc w:val="right"/>
      <w:pPr>
        <w:ind w:left="6904" w:hanging="180"/>
      </w:pPr>
    </w:lvl>
  </w:abstractNum>
  <w:abstractNum w:abstractNumId="13" w15:restartNumberingAfterBreak="0">
    <w:nsid w:val="60B70F41"/>
    <w:multiLevelType w:val="hybridMultilevel"/>
    <w:tmpl w:val="DAEC4BD2"/>
    <w:lvl w:ilvl="0" w:tplc="72F8196E">
      <w:start w:val="38"/>
      <w:numFmt w:val="bullet"/>
      <w:lvlText w:val="-"/>
      <w:lvlJc w:val="left"/>
      <w:pPr>
        <w:tabs>
          <w:tab w:val="num" w:pos="-162"/>
        </w:tabs>
        <w:ind w:left="-162" w:hanging="360"/>
      </w:pPr>
      <w:rPr>
        <w:rFonts w:ascii="Times New Roman" w:eastAsia="Times New Roman" w:hAnsi="Times New Roman" w:cs="Times New Roman" w:hint="default"/>
      </w:rPr>
    </w:lvl>
    <w:lvl w:ilvl="1" w:tplc="04190003" w:tentative="1">
      <w:start w:val="1"/>
      <w:numFmt w:val="bullet"/>
      <w:lvlText w:val="o"/>
      <w:lvlJc w:val="left"/>
      <w:pPr>
        <w:tabs>
          <w:tab w:val="num" w:pos="558"/>
        </w:tabs>
        <w:ind w:left="558" w:hanging="360"/>
      </w:pPr>
      <w:rPr>
        <w:rFonts w:ascii="Courier New" w:hAnsi="Courier New" w:hint="default"/>
      </w:rPr>
    </w:lvl>
    <w:lvl w:ilvl="2" w:tplc="04190005" w:tentative="1">
      <w:start w:val="1"/>
      <w:numFmt w:val="bullet"/>
      <w:lvlText w:val=""/>
      <w:lvlJc w:val="left"/>
      <w:pPr>
        <w:tabs>
          <w:tab w:val="num" w:pos="1278"/>
        </w:tabs>
        <w:ind w:left="1278" w:hanging="360"/>
      </w:pPr>
      <w:rPr>
        <w:rFonts w:ascii="Wingdings" w:hAnsi="Wingdings" w:hint="default"/>
      </w:rPr>
    </w:lvl>
    <w:lvl w:ilvl="3" w:tplc="04190001" w:tentative="1">
      <w:start w:val="1"/>
      <w:numFmt w:val="bullet"/>
      <w:lvlText w:val=""/>
      <w:lvlJc w:val="left"/>
      <w:pPr>
        <w:tabs>
          <w:tab w:val="num" w:pos="1998"/>
        </w:tabs>
        <w:ind w:left="1998" w:hanging="360"/>
      </w:pPr>
      <w:rPr>
        <w:rFonts w:ascii="Symbol" w:hAnsi="Symbol" w:hint="default"/>
      </w:rPr>
    </w:lvl>
    <w:lvl w:ilvl="4" w:tplc="04190003" w:tentative="1">
      <w:start w:val="1"/>
      <w:numFmt w:val="bullet"/>
      <w:lvlText w:val="o"/>
      <w:lvlJc w:val="left"/>
      <w:pPr>
        <w:tabs>
          <w:tab w:val="num" w:pos="2718"/>
        </w:tabs>
        <w:ind w:left="2718" w:hanging="360"/>
      </w:pPr>
      <w:rPr>
        <w:rFonts w:ascii="Courier New" w:hAnsi="Courier New" w:hint="default"/>
      </w:rPr>
    </w:lvl>
    <w:lvl w:ilvl="5" w:tplc="04190005" w:tentative="1">
      <w:start w:val="1"/>
      <w:numFmt w:val="bullet"/>
      <w:lvlText w:val=""/>
      <w:lvlJc w:val="left"/>
      <w:pPr>
        <w:tabs>
          <w:tab w:val="num" w:pos="3438"/>
        </w:tabs>
        <w:ind w:left="3438" w:hanging="360"/>
      </w:pPr>
      <w:rPr>
        <w:rFonts w:ascii="Wingdings" w:hAnsi="Wingdings" w:hint="default"/>
      </w:rPr>
    </w:lvl>
    <w:lvl w:ilvl="6" w:tplc="04190001" w:tentative="1">
      <w:start w:val="1"/>
      <w:numFmt w:val="bullet"/>
      <w:lvlText w:val=""/>
      <w:lvlJc w:val="left"/>
      <w:pPr>
        <w:tabs>
          <w:tab w:val="num" w:pos="4158"/>
        </w:tabs>
        <w:ind w:left="4158" w:hanging="360"/>
      </w:pPr>
      <w:rPr>
        <w:rFonts w:ascii="Symbol" w:hAnsi="Symbol" w:hint="default"/>
      </w:rPr>
    </w:lvl>
    <w:lvl w:ilvl="7" w:tplc="04190003" w:tentative="1">
      <w:start w:val="1"/>
      <w:numFmt w:val="bullet"/>
      <w:lvlText w:val="o"/>
      <w:lvlJc w:val="left"/>
      <w:pPr>
        <w:tabs>
          <w:tab w:val="num" w:pos="4878"/>
        </w:tabs>
        <w:ind w:left="4878" w:hanging="360"/>
      </w:pPr>
      <w:rPr>
        <w:rFonts w:ascii="Courier New" w:hAnsi="Courier New" w:hint="default"/>
      </w:rPr>
    </w:lvl>
    <w:lvl w:ilvl="8" w:tplc="04190005" w:tentative="1">
      <w:start w:val="1"/>
      <w:numFmt w:val="bullet"/>
      <w:lvlText w:val=""/>
      <w:lvlJc w:val="left"/>
      <w:pPr>
        <w:tabs>
          <w:tab w:val="num" w:pos="5598"/>
        </w:tabs>
        <w:ind w:left="5598" w:hanging="360"/>
      </w:pPr>
      <w:rPr>
        <w:rFonts w:ascii="Wingdings" w:hAnsi="Wingdings" w:hint="default"/>
      </w:rPr>
    </w:lvl>
  </w:abstractNum>
  <w:abstractNum w:abstractNumId="14" w15:restartNumberingAfterBreak="0">
    <w:nsid w:val="61EA2186"/>
    <w:multiLevelType w:val="hybridMultilevel"/>
    <w:tmpl w:val="8F52B7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6AC14AA5"/>
    <w:multiLevelType w:val="hybridMultilevel"/>
    <w:tmpl w:val="AFDAECB4"/>
    <w:lvl w:ilvl="0" w:tplc="3A7E66EE">
      <w:start w:val="1"/>
      <w:numFmt w:val="decimal"/>
      <w:lvlText w:val="%1."/>
      <w:lvlJc w:val="left"/>
      <w:pPr>
        <w:ind w:left="1221" w:hanging="795"/>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6" w15:restartNumberingAfterBreak="0">
    <w:nsid w:val="770433CE"/>
    <w:multiLevelType w:val="hybridMultilevel"/>
    <w:tmpl w:val="8A9861F2"/>
    <w:lvl w:ilvl="0" w:tplc="544A1AC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13"/>
  </w:num>
  <w:num w:numId="2">
    <w:abstractNumId w:val="6"/>
  </w:num>
  <w:num w:numId="3">
    <w:abstractNumId w:val="0"/>
    <w:lvlOverride w:ilvl="0">
      <w:lvl w:ilvl="0">
        <w:start w:val="1"/>
        <w:numFmt w:val="bullet"/>
        <w:lvlText w:val="-"/>
        <w:legacy w:legacy="1" w:legacySpace="0" w:legacyIndent="900"/>
        <w:lvlJc w:val="left"/>
        <w:pPr>
          <w:ind w:left="1440" w:hanging="900"/>
        </w:pPr>
      </w:lvl>
    </w:lvlOverride>
  </w:num>
  <w:num w:numId="4">
    <w:abstractNumId w:val="5"/>
  </w:num>
  <w:num w:numId="5">
    <w:abstractNumId w:val="14"/>
  </w:num>
  <w:num w:numId="6">
    <w:abstractNumId w:val="16"/>
  </w:num>
  <w:num w:numId="7">
    <w:abstractNumId w:val="9"/>
  </w:num>
  <w:num w:numId="8">
    <w:abstractNumId w:val="3"/>
  </w:num>
  <w:num w:numId="9">
    <w:abstractNumId w:val="7"/>
  </w:num>
  <w:num w:numId="10">
    <w:abstractNumId w:val="10"/>
  </w:num>
  <w:num w:numId="11">
    <w:abstractNumId w:val="12"/>
  </w:num>
  <w:num w:numId="12">
    <w:abstractNumId w:val="1"/>
  </w:num>
  <w:num w:numId="13">
    <w:abstractNumId w:val="2"/>
  </w:num>
  <w:num w:numId="14">
    <w:abstractNumId w:val="15"/>
  </w:num>
  <w:num w:numId="15">
    <w:abstractNumId w:val="4"/>
  </w:num>
  <w:num w:numId="16">
    <w:abstractNumId w:val="8"/>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4A07"/>
    <w:rsid w:val="000276F5"/>
    <w:rsid w:val="000A421D"/>
    <w:rsid w:val="000E31B5"/>
    <w:rsid w:val="000F7988"/>
    <w:rsid w:val="00173F7A"/>
    <w:rsid w:val="001878CB"/>
    <w:rsid w:val="001D2173"/>
    <w:rsid w:val="002047A1"/>
    <w:rsid w:val="00282311"/>
    <w:rsid w:val="002901FF"/>
    <w:rsid w:val="002E63E5"/>
    <w:rsid w:val="00304B52"/>
    <w:rsid w:val="003078E1"/>
    <w:rsid w:val="00326662"/>
    <w:rsid w:val="003268FA"/>
    <w:rsid w:val="003273B2"/>
    <w:rsid w:val="003804FC"/>
    <w:rsid w:val="003A03A4"/>
    <w:rsid w:val="004328DC"/>
    <w:rsid w:val="004329E2"/>
    <w:rsid w:val="00466911"/>
    <w:rsid w:val="00490AE3"/>
    <w:rsid w:val="004A4E74"/>
    <w:rsid w:val="004B1F9E"/>
    <w:rsid w:val="004C2222"/>
    <w:rsid w:val="004D6679"/>
    <w:rsid w:val="004F1E40"/>
    <w:rsid w:val="004F3D13"/>
    <w:rsid w:val="00512D04"/>
    <w:rsid w:val="00525404"/>
    <w:rsid w:val="00550DE6"/>
    <w:rsid w:val="00551A16"/>
    <w:rsid w:val="00561CE9"/>
    <w:rsid w:val="00573242"/>
    <w:rsid w:val="005A5B20"/>
    <w:rsid w:val="005B3312"/>
    <w:rsid w:val="005D608C"/>
    <w:rsid w:val="00607064"/>
    <w:rsid w:val="0061329C"/>
    <w:rsid w:val="0061520E"/>
    <w:rsid w:val="006336C8"/>
    <w:rsid w:val="00633832"/>
    <w:rsid w:val="00633CB0"/>
    <w:rsid w:val="006603D3"/>
    <w:rsid w:val="00674B8E"/>
    <w:rsid w:val="00682A0A"/>
    <w:rsid w:val="00695B3C"/>
    <w:rsid w:val="006D159A"/>
    <w:rsid w:val="006D6102"/>
    <w:rsid w:val="0071296A"/>
    <w:rsid w:val="00752CA4"/>
    <w:rsid w:val="00781FF8"/>
    <w:rsid w:val="00794361"/>
    <w:rsid w:val="007B2EE9"/>
    <w:rsid w:val="007D3640"/>
    <w:rsid w:val="007E4F55"/>
    <w:rsid w:val="007E702C"/>
    <w:rsid w:val="008213A4"/>
    <w:rsid w:val="00834E19"/>
    <w:rsid w:val="00855FF0"/>
    <w:rsid w:val="0085704D"/>
    <w:rsid w:val="008605AA"/>
    <w:rsid w:val="00882230"/>
    <w:rsid w:val="00883F2D"/>
    <w:rsid w:val="0090452B"/>
    <w:rsid w:val="009758DB"/>
    <w:rsid w:val="00993A14"/>
    <w:rsid w:val="009A4114"/>
    <w:rsid w:val="009B09BD"/>
    <w:rsid w:val="009C01FD"/>
    <w:rsid w:val="009C6BAC"/>
    <w:rsid w:val="009D4A07"/>
    <w:rsid w:val="009E3EE1"/>
    <w:rsid w:val="00A149AE"/>
    <w:rsid w:val="00A22C91"/>
    <w:rsid w:val="00A8228D"/>
    <w:rsid w:val="00AB172C"/>
    <w:rsid w:val="00AC17DB"/>
    <w:rsid w:val="00AD3D2A"/>
    <w:rsid w:val="00AD7FB7"/>
    <w:rsid w:val="00AE241B"/>
    <w:rsid w:val="00AE4A1D"/>
    <w:rsid w:val="00B164D3"/>
    <w:rsid w:val="00B45573"/>
    <w:rsid w:val="00B74590"/>
    <w:rsid w:val="00B762D5"/>
    <w:rsid w:val="00B77983"/>
    <w:rsid w:val="00B937B4"/>
    <w:rsid w:val="00B94AD0"/>
    <w:rsid w:val="00B97CD6"/>
    <w:rsid w:val="00BB2167"/>
    <w:rsid w:val="00BD49A0"/>
    <w:rsid w:val="00C435D7"/>
    <w:rsid w:val="00C519A7"/>
    <w:rsid w:val="00C64624"/>
    <w:rsid w:val="00C91A62"/>
    <w:rsid w:val="00CC5E9B"/>
    <w:rsid w:val="00CC653F"/>
    <w:rsid w:val="00CE26D6"/>
    <w:rsid w:val="00CE5995"/>
    <w:rsid w:val="00D054B4"/>
    <w:rsid w:val="00D131D3"/>
    <w:rsid w:val="00D22F6A"/>
    <w:rsid w:val="00D53EC0"/>
    <w:rsid w:val="00D646C0"/>
    <w:rsid w:val="00DB1749"/>
    <w:rsid w:val="00DB690B"/>
    <w:rsid w:val="00DD6E69"/>
    <w:rsid w:val="00E1297E"/>
    <w:rsid w:val="00E448EC"/>
    <w:rsid w:val="00E5692A"/>
    <w:rsid w:val="00E909C0"/>
    <w:rsid w:val="00E9675A"/>
    <w:rsid w:val="00EB6D44"/>
    <w:rsid w:val="00EC4D47"/>
    <w:rsid w:val="00F15675"/>
    <w:rsid w:val="00F20661"/>
    <w:rsid w:val="00F42B8B"/>
    <w:rsid w:val="00F93634"/>
    <w:rsid w:val="00F939BA"/>
    <w:rsid w:val="00FE5689"/>
    <w:rsid w:val="00FE7C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F1F38B"/>
  <w15:docId w15:val="{D9C98A59-D339-4D70-B3F5-589A6596C5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C653F"/>
    <w:rPr>
      <w:rFonts w:ascii="Calibri" w:eastAsia="Times New Roman" w:hAnsi="Calibri" w:cs="Times New Roman"/>
      <w:lang w:eastAsia="ru-RU"/>
    </w:rPr>
  </w:style>
  <w:style w:type="paragraph" w:styleId="1">
    <w:name w:val="heading 1"/>
    <w:basedOn w:val="a"/>
    <w:next w:val="a"/>
    <w:link w:val="10"/>
    <w:qFormat/>
    <w:rsid w:val="00CC653F"/>
    <w:pPr>
      <w:keepNext/>
      <w:tabs>
        <w:tab w:val="num" w:pos="0"/>
      </w:tabs>
      <w:spacing w:after="0" w:line="240" w:lineRule="auto"/>
      <w:outlineLvl w:val="0"/>
    </w:pPr>
    <w:rPr>
      <w:rFonts w:ascii="Times New Roman" w:hAnsi="Times New Roman"/>
      <w:sz w:val="28"/>
      <w:szCs w:val="20"/>
      <w:lang w:val="x-none"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C653F"/>
    <w:rPr>
      <w:rFonts w:ascii="Times New Roman" w:eastAsia="Times New Roman" w:hAnsi="Times New Roman" w:cs="Times New Roman"/>
      <w:sz w:val="28"/>
      <w:szCs w:val="20"/>
      <w:lang w:val="x-none" w:eastAsia="ar-SA"/>
    </w:rPr>
  </w:style>
  <w:style w:type="paragraph" w:styleId="a3">
    <w:name w:val="Subtitle"/>
    <w:basedOn w:val="a"/>
    <w:link w:val="a4"/>
    <w:qFormat/>
    <w:rsid w:val="00CC653F"/>
    <w:pPr>
      <w:overflowPunct w:val="0"/>
      <w:autoSpaceDE w:val="0"/>
      <w:autoSpaceDN w:val="0"/>
      <w:adjustRightInd w:val="0"/>
      <w:spacing w:after="0" w:line="240" w:lineRule="auto"/>
      <w:jc w:val="center"/>
      <w:textAlignment w:val="baseline"/>
    </w:pPr>
    <w:rPr>
      <w:rFonts w:ascii="Times New Roman" w:hAnsi="Times New Roman"/>
      <w:b/>
      <w:sz w:val="20"/>
      <w:szCs w:val="20"/>
      <w:lang w:val="x-none" w:eastAsia="x-none"/>
    </w:rPr>
  </w:style>
  <w:style w:type="character" w:customStyle="1" w:styleId="a4">
    <w:name w:val="Подзаголовок Знак"/>
    <w:basedOn w:val="a0"/>
    <w:link w:val="a3"/>
    <w:rsid w:val="00CC653F"/>
    <w:rPr>
      <w:rFonts w:ascii="Times New Roman" w:eastAsia="Times New Roman" w:hAnsi="Times New Roman" w:cs="Times New Roman"/>
      <w:b/>
      <w:sz w:val="20"/>
      <w:szCs w:val="20"/>
      <w:lang w:val="x-none" w:eastAsia="x-none"/>
    </w:rPr>
  </w:style>
  <w:style w:type="paragraph" w:styleId="a5">
    <w:name w:val="Body Text"/>
    <w:basedOn w:val="a"/>
    <w:link w:val="a6"/>
    <w:semiHidden/>
    <w:rsid w:val="00CC653F"/>
    <w:pPr>
      <w:overflowPunct w:val="0"/>
      <w:autoSpaceDE w:val="0"/>
      <w:autoSpaceDN w:val="0"/>
      <w:adjustRightInd w:val="0"/>
      <w:spacing w:after="0" w:line="240" w:lineRule="auto"/>
      <w:jc w:val="both"/>
      <w:textAlignment w:val="baseline"/>
    </w:pPr>
    <w:rPr>
      <w:rFonts w:ascii="Times New Roman" w:hAnsi="Times New Roman"/>
      <w:sz w:val="24"/>
      <w:szCs w:val="20"/>
      <w:lang w:val="x-none" w:eastAsia="x-none"/>
    </w:rPr>
  </w:style>
  <w:style w:type="character" w:customStyle="1" w:styleId="a6">
    <w:name w:val="Основной текст Знак"/>
    <w:basedOn w:val="a0"/>
    <w:link w:val="a5"/>
    <w:semiHidden/>
    <w:rsid w:val="00CC653F"/>
    <w:rPr>
      <w:rFonts w:ascii="Times New Roman" w:eastAsia="Times New Roman" w:hAnsi="Times New Roman" w:cs="Times New Roman"/>
      <w:sz w:val="24"/>
      <w:szCs w:val="20"/>
      <w:lang w:val="x-none" w:eastAsia="x-none"/>
    </w:rPr>
  </w:style>
  <w:style w:type="character" w:styleId="a7">
    <w:name w:val="Hyperlink"/>
    <w:uiPriority w:val="99"/>
    <w:unhideWhenUsed/>
    <w:rsid w:val="00CC653F"/>
    <w:rPr>
      <w:color w:val="0000FF"/>
      <w:u w:val="single"/>
    </w:rPr>
  </w:style>
  <w:style w:type="paragraph" w:customStyle="1" w:styleId="ConsPlusTitle">
    <w:name w:val="ConsPlusTitle"/>
    <w:uiPriority w:val="99"/>
    <w:rsid w:val="00CC653F"/>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Normal">
    <w:name w:val="ConsPlusNormal"/>
    <w:link w:val="ConsPlusNormal0"/>
    <w:uiPriority w:val="99"/>
    <w:rsid w:val="00CC653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uiPriority w:val="99"/>
    <w:locked/>
    <w:rsid w:val="00CC653F"/>
    <w:rPr>
      <w:rFonts w:ascii="Arial" w:eastAsia="Times New Roman" w:hAnsi="Arial" w:cs="Arial"/>
      <w:sz w:val="20"/>
      <w:szCs w:val="20"/>
      <w:lang w:eastAsia="ru-RU"/>
    </w:rPr>
  </w:style>
  <w:style w:type="table" w:styleId="a8">
    <w:name w:val="Table Grid"/>
    <w:basedOn w:val="a1"/>
    <w:uiPriority w:val="59"/>
    <w:rsid w:val="00CC653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uiPriority w:val="99"/>
    <w:rsid w:val="00CC653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nformat">
    <w:name w:val="ConsNonformat"/>
    <w:rsid w:val="00CC653F"/>
    <w:pPr>
      <w:spacing w:after="0" w:line="240" w:lineRule="auto"/>
    </w:pPr>
    <w:rPr>
      <w:rFonts w:ascii="Consultant" w:eastAsia="Times New Roman" w:hAnsi="Consultant" w:cs="Times New Roman"/>
      <w:sz w:val="20"/>
      <w:szCs w:val="20"/>
      <w:lang w:eastAsia="ru-RU"/>
    </w:rPr>
  </w:style>
  <w:style w:type="paragraph" w:customStyle="1" w:styleId="ConsNormal">
    <w:name w:val="ConsNormal"/>
    <w:rsid w:val="00CC653F"/>
    <w:pPr>
      <w:spacing w:after="0" w:line="240" w:lineRule="auto"/>
      <w:ind w:firstLine="720"/>
    </w:pPr>
    <w:rPr>
      <w:rFonts w:ascii="Consultant" w:eastAsia="Times New Roman" w:hAnsi="Consultant" w:cs="Times New Roman"/>
      <w:sz w:val="20"/>
      <w:szCs w:val="20"/>
      <w:lang w:eastAsia="ru-RU"/>
    </w:rPr>
  </w:style>
  <w:style w:type="paragraph" w:styleId="a9">
    <w:name w:val="List Paragraph"/>
    <w:basedOn w:val="a"/>
    <w:uiPriority w:val="34"/>
    <w:qFormat/>
    <w:rsid w:val="00CC653F"/>
    <w:pPr>
      <w:spacing w:after="0" w:line="240" w:lineRule="auto"/>
      <w:ind w:left="708"/>
    </w:pPr>
    <w:rPr>
      <w:rFonts w:ascii="Times New Roman" w:hAnsi="Times New Roman"/>
      <w:sz w:val="24"/>
      <w:szCs w:val="24"/>
    </w:rPr>
  </w:style>
  <w:style w:type="paragraph" w:customStyle="1" w:styleId="ConsPlusNonformat">
    <w:name w:val="ConsPlusNonformat"/>
    <w:uiPriority w:val="99"/>
    <w:rsid w:val="00CC653F"/>
    <w:pPr>
      <w:autoSpaceDE w:val="0"/>
      <w:autoSpaceDN w:val="0"/>
      <w:adjustRightInd w:val="0"/>
      <w:spacing w:after="0" w:line="240" w:lineRule="auto"/>
    </w:pPr>
    <w:rPr>
      <w:rFonts w:ascii="Courier New" w:eastAsia="Calibri" w:hAnsi="Courier New" w:cs="Courier New"/>
      <w:sz w:val="20"/>
      <w:szCs w:val="20"/>
    </w:rPr>
  </w:style>
  <w:style w:type="paragraph" w:styleId="aa">
    <w:name w:val="Balloon Text"/>
    <w:basedOn w:val="a"/>
    <w:link w:val="ab"/>
    <w:uiPriority w:val="99"/>
    <w:semiHidden/>
    <w:unhideWhenUsed/>
    <w:rsid w:val="00CC653F"/>
    <w:pPr>
      <w:spacing w:after="0" w:line="240" w:lineRule="auto"/>
    </w:pPr>
    <w:rPr>
      <w:rFonts w:ascii="Tahoma" w:eastAsia="Calibri" w:hAnsi="Tahoma"/>
      <w:sz w:val="16"/>
      <w:szCs w:val="16"/>
      <w:lang w:val="x-none" w:eastAsia="en-US"/>
    </w:rPr>
  </w:style>
  <w:style w:type="character" w:customStyle="1" w:styleId="ab">
    <w:name w:val="Текст выноски Знак"/>
    <w:basedOn w:val="a0"/>
    <w:link w:val="aa"/>
    <w:uiPriority w:val="99"/>
    <w:semiHidden/>
    <w:rsid w:val="00CC653F"/>
    <w:rPr>
      <w:rFonts w:ascii="Tahoma" w:eastAsia="Calibri" w:hAnsi="Tahoma" w:cs="Times New Roman"/>
      <w:sz w:val="16"/>
      <w:szCs w:val="16"/>
      <w:lang w:val="x-none"/>
    </w:rPr>
  </w:style>
  <w:style w:type="table" w:customStyle="1" w:styleId="11">
    <w:name w:val="Сетка таблицы1"/>
    <w:basedOn w:val="a1"/>
    <w:next w:val="a8"/>
    <w:uiPriority w:val="59"/>
    <w:rsid w:val="00CC653F"/>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c">
    <w:name w:val="header"/>
    <w:basedOn w:val="a"/>
    <w:link w:val="ad"/>
    <w:uiPriority w:val="99"/>
    <w:unhideWhenUsed/>
    <w:rsid w:val="00CC653F"/>
    <w:pPr>
      <w:tabs>
        <w:tab w:val="center" w:pos="4677"/>
        <w:tab w:val="right" w:pos="9355"/>
      </w:tabs>
    </w:pPr>
    <w:rPr>
      <w:lang w:val="x-none" w:eastAsia="x-none"/>
    </w:rPr>
  </w:style>
  <w:style w:type="character" w:customStyle="1" w:styleId="ad">
    <w:name w:val="Верхний колонтитул Знак"/>
    <w:basedOn w:val="a0"/>
    <w:link w:val="ac"/>
    <w:uiPriority w:val="99"/>
    <w:rsid w:val="00CC653F"/>
    <w:rPr>
      <w:rFonts w:ascii="Calibri" w:eastAsia="Times New Roman" w:hAnsi="Calibri" w:cs="Times New Roman"/>
      <w:lang w:val="x-none" w:eastAsia="x-none"/>
    </w:rPr>
  </w:style>
  <w:style w:type="paragraph" w:styleId="ae">
    <w:name w:val="footer"/>
    <w:basedOn w:val="a"/>
    <w:link w:val="af"/>
    <w:uiPriority w:val="99"/>
    <w:unhideWhenUsed/>
    <w:rsid w:val="00CC653F"/>
    <w:pPr>
      <w:tabs>
        <w:tab w:val="center" w:pos="4677"/>
        <w:tab w:val="right" w:pos="9355"/>
      </w:tabs>
    </w:pPr>
    <w:rPr>
      <w:lang w:val="x-none" w:eastAsia="x-none"/>
    </w:rPr>
  </w:style>
  <w:style w:type="character" w:customStyle="1" w:styleId="af">
    <w:name w:val="Нижний колонтитул Знак"/>
    <w:basedOn w:val="a0"/>
    <w:link w:val="ae"/>
    <w:uiPriority w:val="99"/>
    <w:rsid w:val="00CC653F"/>
    <w:rPr>
      <w:rFonts w:ascii="Calibri" w:eastAsia="Times New Roman" w:hAnsi="Calibri" w:cs="Times New Roman"/>
      <w:lang w:val="x-none" w:eastAsia="x-none"/>
    </w:rPr>
  </w:style>
  <w:style w:type="table" w:customStyle="1" w:styleId="TableStyle0">
    <w:name w:val="TableStyle0"/>
    <w:rsid w:val="00CC653F"/>
    <w:pPr>
      <w:spacing w:after="0" w:line="240" w:lineRule="auto"/>
    </w:pPr>
    <w:rPr>
      <w:rFonts w:ascii="Arial" w:eastAsia="Times New Roman" w:hAnsi="Arial" w:cs="Times New Roman"/>
      <w:sz w:val="16"/>
      <w:lang w:eastAsia="ru-RU"/>
    </w:rPr>
    <w:tblPr>
      <w:tblCellMar>
        <w:top w:w="0" w:type="dxa"/>
        <w:left w:w="0" w:type="dxa"/>
        <w:bottom w:w="0" w:type="dxa"/>
        <w:right w:w="0" w:type="dxa"/>
      </w:tblCellMar>
    </w:tblPr>
  </w:style>
  <w:style w:type="paragraph" w:customStyle="1" w:styleId="1CStyle0">
    <w:name w:val="1CStyle0"/>
    <w:rsid w:val="00CC653F"/>
    <w:pPr>
      <w:jc w:val="center"/>
    </w:pPr>
    <w:rPr>
      <w:rFonts w:ascii="Times New Roman" w:eastAsia="Times New Roman" w:hAnsi="Times New Roman" w:cs="Times New Roman"/>
      <w:sz w:val="24"/>
      <w:lang w:eastAsia="ru-RU"/>
    </w:rPr>
  </w:style>
  <w:style w:type="paragraph" w:customStyle="1" w:styleId="1CStyle1">
    <w:name w:val="1CStyle1"/>
    <w:rsid w:val="00CC653F"/>
    <w:pPr>
      <w:jc w:val="right"/>
    </w:pPr>
    <w:rPr>
      <w:rFonts w:ascii="Times New Roman" w:eastAsia="Times New Roman" w:hAnsi="Times New Roman" w:cs="Times New Roman"/>
      <w:sz w:val="24"/>
      <w:lang w:eastAsia="ru-RU"/>
    </w:rPr>
  </w:style>
  <w:style w:type="paragraph" w:customStyle="1" w:styleId="1CStyle5">
    <w:name w:val="1CStyle5"/>
    <w:rsid w:val="00CC653F"/>
    <w:pPr>
      <w:jc w:val="both"/>
    </w:pPr>
    <w:rPr>
      <w:rFonts w:ascii="Times New Roman" w:eastAsia="Times New Roman" w:hAnsi="Times New Roman" w:cs="Times New Roman"/>
      <w:sz w:val="24"/>
      <w:lang w:eastAsia="ru-RU"/>
    </w:rPr>
  </w:style>
  <w:style w:type="paragraph" w:customStyle="1" w:styleId="1CStyle-1">
    <w:name w:val="1CStyle-1"/>
    <w:rsid w:val="00CC653F"/>
    <w:pPr>
      <w:jc w:val="center"/>
    </w:pPr>
    <w:rPr>
      <w:rFonts w:ascii="Times New Roman" w:eastAsia="Times New Roman" w:hAnsi="Times New Roman" w:cs="Times New Roman"/>
      <w:sz w:val="24"/>
      <w:lang w:eastAsia="ru-RU"/>
    </w:rPr>
  </w:style>
  <w:style w:type="paragraph" w:customStyle="1" w:styleId="1CStyle11">
    <w:name w:val="1CStyle11"/>
    <w:rsid w:val="00CC653F"/>
    <w:pPr>
      <w:jc w:val="center"/>
    </w:pPr>
    <w:rPr>
      <w:rFonts w:ascii="Times New Roman" w:eastAsia="Times New Roman" w:hAnsi="Times New Roman" w:cs="Times New Roman"/>
      <w:sz w:val="24"/>
      <w:lang w:eastAsia="ru-RU"/>
    </w:rPr>
  </w:style>
  <w:style w:type="paragraph" w:customStyle="1" w:styleId="1CStyle10">
    <w:name w:val="1CStyle10"/>
    <w:rsid w:val="00CC653F"/>
    <w:pPr>
      <w:jc w:val="center"/>
    </w:pPr>
    <w:rPr>
      <w:rFonts w:ascii="Times New Roman" w:eastAsia="Times New Roman" w:hAnsi="Times New Roman" w:cs="Times New Roman"/>
      <w:sz w:val="16"/>
      <w:lang w:eastAsia="ru-RU"/>
    </w:rPr>
  </w:style>
  <w:style w:type="paragraph" w:customStyle="1" w:styleId="1CStyle6">
    <w:name w:val="1CStyle6"/>
    <w:rsid w:val="00CC653F"/>
    <w:pPr>
      <w:jc w:val="center"/>
    </w:pPr>
    <w:rPr>
      <w:rFonts w:ascii="Times New Roman" w:eastAsia="Times New Roman" w:hAnsi="Times New Roman" w:cs="Times New Roman"/>
      <w:sz w:val="16"/>
      <w:lang w:eastAsia="ru-RU"/>
    </w:rPr>
  </w:style>
  <w:style w:type="paragraph" w:customStyle="1" w:styleId="1CStyle4">
    <w:name w:val="1CStyle4"/>
    <w:rsid w:val="00CC653F"/>
    <w:pPr>
      <w:jc w:val="center"/>
    </w:pPr>
    <w:rPr>
      <w:rFonts w:ascii="Times New Roman" w:eastAsia="Times New Roman" w:hAnsi="Times New Roman" w:cs="Times New Roman"/>
      <w:sz w:val="24"/>
      <w:lang w:eastAsia="ru-RU"/>
    </w:rPr>
  </w:style>
  <w:style w:type="paragraph" w:customStyle="1" w:styleId="1CStyle2">
    <w:name w:val="1CStyle2"/>
    <w:rsid w:val="00CC653F"/>
    <w:pPr>
      <w:jc w:val="both"/>
    </w:pPr>
    <w:rPr>
      <w:rFonts w:ascii="Times New Roman" w:eastAsia="Times New Roman" w:hAnsi="Times New Roman" w:cs="Times New Roman"/>
      <w:sz w:val="24"/>
      <w:lang w:eastAsia="ru-RU"/>
    </w:rPr>
  </w:style>
  <w:style w:type="paragraph" w:customStyle="1" w:styleId="1CStyle8">
    <w:name w:val="1CStyle8"/>
    <w:rsid w:val="00CC653F"/>
    <w:pPr>
      <w:jc w:val="both"/>
    </w:pPr>
    <w:rPr>
      <w:rFonts w:ascii="Times New Roman" w:eastAsia="Times New Roman" w:hAnsi="Times New Roman" w:cs="Times New Roman"/>
      <w:b/>
      <w:sz w:val="24"/>
      <w:lang w:eastAsia="ru-RU"/>
    </w:rPr>
  </w:style>
  <w:style w:type="paragraph" w:customStyle="1" w:styleId="1CStyle9">
    <w:name w:val="1CStyle9"/>
    <w:rsid w:val="00CC653F"/>
    <w:pPr>
      <w:jc w:val="center"/>
    </w:pPr>
    <w:rPr>
      <w:rFonts w:ascii="Times New Roman" w:eastAsia="Times New Roman" w:hAnsi="Times New Roman" w:cs="Times New Roman"/>
      <w:sz w:val="24"/>
      <w:lang w:eastAsia="ru-RU"/>
    </w:rPr>
  </w:style>
  <w:style w:type="paragraph" w:customStyle="1" w:styleId="1CStyle7">
    <w:name w:val="1CStyle7"/>
    <w:rsid w:val="00CC653F"/>
    <w:pPr>
      <w:jc w:val="center"/>
    </w:pPr>
    <w:rPr>
      <w:rFonts w:ascii="Times New Roman" w:eastAsia="Times New Roman" w:hAnsi="Times New Roman" w:cs="Times New Roman"/>
      <w:sz w:val="16"/>
      <w:lang w:eastAsia="ru-RU"/>
    </w:rPr>
  </w:style>
  <w:style w:type="paragraph" w:customStyle="1" w:styleId="1CStyle3">
    <w:name w:val="1CStyle3"/>
    <w:rsid w:val="00CC653F"/>
    <w:pPr>
      <w:jc w:val="center"/>
    </w:pPr>
    <w:rPr>
      <w:rFonts w:ascii="Times New Roman" w:eastAsia="Times New Roman" w:hAnsi="Times New Roman" w:cs="Times New Roman"/>
      <w:sz w:val="16"/>
      <w:lang w:eastAsia="ru-RU"/>
    </w:rPr>
  </w:style>
  <w:style w:type="paragraph" w:styleId="af0">
    <w:name w:val="Body Text Indent"/>
    <w:basedOn w:val="a"/>
    <w:link w:val="af1"/>
    <w:uiPriority w:val="99"/>
    <w:rsid w:val="00CC653F"/>
    <w:pPr>
      <w:spacing w:after="120" w:line="240" w:lineRule="auto"/>
      <w:ind w:left="283"/>
    </w:pPr>
    <w:rPr>
      <w:rFonts w:ascii="Times New Roman" w:hAnsi="Times New Roman"/>
      <w:sz w:val="24"/>
      <w:szCs w:val="24"/>
    </w:rPr>
  </w:style>
  <w:style w:type="character" w:customStyle="1" w:styleId="af1">
    <w:name w:val="Основной текст с отступом Знак"/>
    <w:basedOn w:val="a0"/>
    <w:link w:val="af0"/>
    <w:uiPriority w:val="99"/>
    <w:rsid w:val="00CC653F"/>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5962293">
      <w:bodyDiv w:val="1"/>
      <w:marLeft w:val="0"/>
      <w:marRight w:val="0"/>
      <w:marTop w:val="0"/>
      <w:marBottom w:val="0"/>
      <w:divBdr>
        <w:top w:val="none" w:sz="0" w:space="0" w:color="auto"/>
        <w:left w:val="none" w:sz="0" w:space="0" w:color="auto"/>
        <w:bottom w:val="none" w:sz="0" w:space="0" w:color="auto"/>
        <w:right w:val="none" w:sz="0" w:space="0" w:color="auto"/>
      </w:divBdr>
    </w:div>
    <w:div w:id="1653293948">
      <w:bodyDiv w:val="1"/>
      <w:marLeft w:val="0"/>
      <w:marRight w:val="0"/>
      <w:marTop w:val="0"/>
      <w:marBottom w:val="0"/>
      <w:divBdr>
        <w:top w:val="none" w:sz="0" w:space="0" w:color="auto"/>
        <w:left w:val="none" w:sz="0" w:space="0" w:color="auto"/>
        <w:bottom w:val="none" w:sz="0" w:space="0" w:color="auto"/>
        <w:right w:val="none" w:sz="0" w:space="0" w:color="auto"/>
      </w:divBdr>
    </w:div>
    <w:div w:id="2041198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consultantplus://offline/ref=C6FCBA3ED969E9ADA0B27032499FC9108853B64286A91A4D4B6F1530454F07C59F7133F07165169F7C29FBVEd1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consultantplus://offline/ref=B0A1AC597A3283B3D6432967B85CC5083797A30AC784EC165F42B186A63D28BCDADEB7B836C08E9400F5DEMEN3O"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63B5BFE42B01DC4C447DF4EB81E6175CC5E0921A57F5C4CCE7AA92277EW9WC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055529-80FA-42BC-8BB7-1BFF48AE4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4427</Words>
  <Characters>25238</Characters>
  <Application>Microsoft Office Word</Application>
  <DocSecurity>0</DocSecurity>
  <Lines>210</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Джамилова Ю.С.</dc:creator>
  <cp:lastModifiedBy>Rabota</cp:lastModifiedBy>
  <cp:revision>2</cp:revision>
  <cp:lastPrinted>2026-03-11T13:15:00Z</cp:lastPrinted>
  <dcterms:created xsi:type="dcterms:W3CDTF">2026-04-22T11:09:00Z</dcterms:created>
  <dcterms:modified xsi:type="dcterms:W3CDTF">2026-04-22T11:09:00Z</dcterms:modified>
</cp:coreProperties>
</file>